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853" w:rsidRPr="005334C2" w:rsidRDefault="00F90C86" w:rsidP="00F90C8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90C86">
        <w:rPr>
          <w:rFonts w:ascii="Times New Roman" w:hAnsi="Times New Roman" w:cs="Times New Roman"/>
          <w:sz w:val="28"/>
          <w:szCs w:val="2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pt;height:638pt" o:ole="">
            <v:imagedata r:id="rId9" o:title=""/>
          </v:shape>
          <o:OLEObject Type="Embed" ProgID="AcroExch.Document.7" ShapeID="_x0000_i1025" DrawAspect="Content" ObjectID="_1676894865" r:id="rId10"/>
        </w:object>
      </w:r>
    </w:p>
    <w:p w:rsidR="009C7853" w:rsidRPr="005334C2" w:rsidRDefault="009C7853" w:rsidP="009C7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C7853" w:rsidRDefault="009C7853" w:rsidP="009C7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90C86" w:rsidRPr="005334C2" w:rsidRDefault="00F90C86" w:rsidP="009C7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648" w:type="dxa"/>
        <w:tblLook w:val="01E0" w:firstRow="1" w:lastRow="1" w:firstColumn="1" w:lastColumn="1" w:noHBand="0" w:noVBand="0"/>
      </w:tblPr>
      <w:tblGrid>
        <w:gridCol w:w="9648"/>
      </w:tblGrid>
      <w:tr w:rsidR="009C7853" w:rsidRPr="005334C2" w:rsidTr="00482502">
        <w:tc>
          <w:tcPr>
            <w:tcW w:w="9648" w:type="dxa"/>
          </w:tcPr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</w:p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Программа учебной дисциплины входит в состав вариативной части основной профессиональной образовательной программы  и предназначена для реализаций требований Федерального государственного образовательного стандарта среднего профессионального образования  по специальности </w:t>
            </w:r>
          </w:p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43.01.09 «Повар, кондитер</w:t>
            </w: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Организация разработчик: Государственное автономное профессиональное образовательное учреждение «</w:t>
            </w:r>
            <w:proofErr w:type="spellStart"/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Нурлатский</w:t>
            </w:r>
            <w:proofErr w:type="spellEnd"/>
            <w:r w:rsidRPr="005334C2">
              <w:rPr>
                <w:rFonts w:ascii="Times New Roman" w:hAnsi="Times New Roman" w:cs="Times New Roman"/>
                <w:sz w:val="28"/>
                <w:szCs w:val="28"/>
              </w:rPr>
              <w:t xml:space="preserve"> аграрный техникум»</w:t>
            </w:r>
          </w:p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853" w:rsidRPr="005334C2" w:rsidTr="00482502">
        <w:tc>
          <w:tcPr>
            <w:tcW w:w="9648" w:type="dxa"/>
          </w:tcPr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Разработчик</w:t>
            </w:r>
            <w:r w:rsidR="00F90C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 xml:space="preserve">Зайцева </w:t>
            </w:r>
            <w:r w:rsidR="00F90C86">
              <w:rPr>
                <w:rFonts w:ascii="Times New Roman" w:hAnsi="Times New Roman" w:cs="Times New Roman"/>
                <w:sz w:val="28"/>
                <w:szCs w:val="28"/>
              </w:rPr>
              <w:t>Т.П. преподаватель</w:t>
            </w:r>
          </w:p>
          <w:p w:rsidR="009C7853" w:rsidRPr="005334C2" w:rsidRDefault="009C7853" w:rsidP="0048250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C7853" w:rsidRPr="005334C2" w:rsidRDefault="009C7853" w:rsidP="009C785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334C2">
        <w:rPr>
          <w:rFonts w:ascii="Times New Roman" w:hAnsi="Times New Roman" w:cs="Times New Roman"/>
          <w:bCs/>
          <w:i/>
          <w:sz w:val="28"/>
          <w:szCs w:val="28"/>
        </w:rPr>
        <w:br w:type="page"/>
      </w: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</w:p>
    <w:p w:rsidR="009C7853" w:rsidRPr="005334C2" w:rsidRDefault="009C7853" w:rsidP="009C7853">
      <w:pPr>
        <w:pStyle w:val="FR2"/>
        <w:spacing w:before="120"/>
        <w:ind w:firstLine="709"/>
        <w:rPr>
          <w:sz w:val="28"/>
          <w:szCs w:val="28"/>
        </w:rPr>
      </w:pPr>
      <w:r w:rsidRPr="005334C2">
        <w:rPr>
          <w:sz w:val="28"/>
          <w:szCs w:val="28"/>
        </w:rPr>
        <w:t>СОДЕРЖАНИЕ</w:t>
      </w: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9C7853" w:rsidRPr="005334C2" w:rsidTr="00482502">
        <w:tc>
          <w:tcPr>
            <w:tcW w:w="7668" w:type="dxa"/>
            <w:shd w:val="clear" w:color="auto" w:fill="auto"/>
          </w:tcPr>
          <w:p w:rsidR="009C7853" w:rsidRPr="005334C2" w:rsidRDefault="009C7853" w:rsidP="00482502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9C7853" w:rsidRPr="005334C2" w:rsidRDefault="009C7853" w:rsidP="0048250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9C7853" w:rsidRPr="005334C2" w:rsidTr="00482502">
        <w:tc>
          <w:tcPr>
            <w:tcW w:w="7668" w:type="dxa"/>
            <w:shd w:val="clear" w:color="auto" w:fill="auto"/>
          </w:tcPr>
          <w:p w:rsidR="009C7853" w:rsidRPr="005334C2" w:rsidRDefault="009C7853" w:rsidP="00482502">
            <w:pPr>
              <w:pStyle w:val="1"/>
              <w:numPr>
                <w:ilvl w:val="0"/>
                <w:numId w:val="1"/>
              </w:numPr>
              <w:jc w:val="both"/>
              <w:rPr>
                <w:caps/>
                <w:sz w:val="28"/>
                <w:szCs w:val="28"/>
              </w:rPr>
            </w:pPr>
            <w:r w:rsidRPr="005334C2">
              <w:rPr>
                <w:caps/>
                <w:sz w:val="28"/>
                <w:szCs w:val="28"/>
              </w:rPr>
              <w:t>ПАСПОРТ ПРОГРАММЫ УЧЕБНОЙ ДИСЦИПЛИНЫ</w:t>
            </w:r>
          </w:p>
          <w:p w:rsidR="009C7853" w:rsidRPr="005334C2" w:rsidRDefault="009C7853" w:rsidP="0048250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9C7853" w:rsidRPr="005334C2" w:rsidRDefault="009C7853" w:rsidP="0048250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7853" w:rsidRPr="005334C2" w:rsidTr="00482502">
        <w:tc>
          <w:tcPr>
            <w:tcW w:w="7668" w:type="dxa"/>
            <w:shd w:val="clear" w:color="auto" w:fill="auto"/>
          </w:tcPr>
          <w:p w:rsidR="009C7853" w:rsidRPr="005334C2" w:rsidRDefault="009C7853" w:rsidP="00482502">
            <w:pPr>
              <w:pStyle w:val="1"/>
              <w:ind w:left="644"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9C7853" w:rsidRPr="005334C2" w:rsidRDefault="009C7853" w:rsidP="0048250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853" w:rsidRPr="005334C2" w:rsidTr="00482502">
        <w:tc>
          <w:tcPr>
            <w:tcW w:w="7668" w:type="dxa"/>
            <w:shd w:val="clear" w:color="auto" w:fill="auto"/>
          </w:tcPr>
          <w:p w:rsidR="009C7853" w:rsidRPr="005334C2" w:rsidRDefault="009C7853" w:rsidP="00482502">
            <w:pPr>
              <w:pStyle w:val="1"/>
              <w:numPr>
                <w:ilvl w:val="0"/>
                <w:numId w:val="1"/>
              </w:numPr>
              <w:jc w:val="both"/>
              <w:rPr>
                <w:caps/>
                <w:sz w:val="28"/>
                <w:szCs w:val="28"/>
              </w:rPr>
            </w:pPr>
            <w:r w:rsidRPr="005334C2">
              <w:rPr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9C7853" w:rsidRPr="005334C2" w:rsidRDefault="009C7853" w:rsidP="00482502">
            <w:pPr>
              <w:pStyle w:val="1"/>
              <w:ind w:left="284" w:firstLine="0"/>
              <w:jc w:val="both"/>
              <w:rPr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9C7853" w:rsidRPr="005334C2" w:rsidRDefault="003D6D34" w:rsidP="003D6D3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7853" w:rsidRPr="005334C2" w:rsidTr="00482502">
        <w:trPr>
          <w:trHeight w:val="670"/>
        </w:trPr>
        <w:tc>
          <w:tcPr>
            <w:tcW w:w="7668" w:type="dxa"/>
            <w:shd w:val="clear" w:color="auto" w:fill="auto"/>
          </w:tcPr>
          <w:p w:rsidR="009C7853" w:rsidRPr="005334C2" w:rsidRDefault="009C7853" w:rsidP="00482502">
            <w:pPr>
              <w:pStyle w:val="1"/>
              <w:numPr>
                <w:ilvl w:val="0"/>
                <w:numId w:val="1"/>
              </w:numPr>
              <w:jc w:val="both"/>
              <w:rPr>
                <w:caps/>
                <w:sz w:val="28"/>
                <w:szCs w:val="28"/>
              </w:rPr>
            </w:pPr>
            <w:r w:rsidRPr="005334C2">
              <w:rPr>
                <w:caps/>
                <w:sz w:val="28"/>
                <w:szCs w:val="28"/>
              </w:rPr>
              <w:t>условия реализации  учебной дисциплины</w:t>
            </w:r>
          </w:p>
          <w:p w:rsidR="009C7853" w:rsidRPr="005334C2" w:rsidRDefault="009C7853" w:rsidP="00482502">
            <w:pPr>
              <w:pStyle w:val="1"/>
              <w:tabs>
                <w:tab w:val="num" w:pos="0"/>
              </w:tabs>
              <w:ind w:left="284"/>
              <w:jc w:val="both"/>
              <w:rPr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9C7853" w:rsidRPr="005334C2" w:rsidRDefault="009C7853" w:rsidP="003D6D3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D6D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C7853" w:rsidRPr="005334C2" w:rsidTr="00482502">
        <w:tc>
          <w:tcPr>
            <w:tcW w:w="7668" w:type="dxa"/>
            <w:shd w:val="clear" w:color="auto" w:fill="auto"/>
          </w:tcPr>
          <w:p w:rsidR="009C7853" w:rsidRPr="005334C2" w:rsidRDefault="009C7853" w:rsidP="00482502">
            <w:pPr>
              <w:pStyle w:val="1"/>
              <w:numPr>
                <w:ilvl w:val="0"/>
                <w:numId w:val="1"/>
              </w:numPr>
              <w:jc w:val="both"/>
              <w:rPr>
                <w:caps/>
                <w:sz w:val="28"/>
                <w:szCs w:val="28"/>
              </w:rPr>
            </w:pPr>
            <w:r w:rsidRPr="005334C2">
              <w:rPr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9C7853" w:rsidRPr="005334C2" w:rsidRDefault="009C7853" w:rsidP="00482502">
            <w:pPr>
              <w:pStyle w:val="1"/>
              <w:ind w:left="284" w:firstLine="0"/>
              <w:jc w:val="both"/>
              <w:rPr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9C7853" w:rsidRPr="005334C2" w:rsidRDefault="009C7853" w:rsidP="003D6D3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D6D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9C7853" w:rsidRPr="005334C2" w:rsidRDefault="009C7853" w:rsidP="009C78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3D6D34" w:rsidRPr="00EF1030" w:rsidRDefault="003D6D34" w:rsidP="003D6D3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ab/>
      </w:r>
      <w:r>
        <w:rPr>
          <w:rFonts w:ascii="Times New Roman" w:hAnsi="Times New Roman" w:cs="Times New Roman"/>
          <w:b/>
          <w:caps/>
          <w:sz w:val="28"/>
          <w:szCs w:val="28"/>
        </w:rPr>
        <w:tab/>
      </w:r>
      <w:r>
        <w:rPr>
          <w:rFonts w:ascii="Times New Roman" w:hAnsi="Times New Roman" w:cs="Times New Roman"/>
          <w:b/>
          <w:caps/>
          <w:sz w:val="28"/>
          <w:szCs w:val="28"/>
        </w:rPr>
        <w:tab/>
      </w:r>
      <w:r w:rsidRPr="00EF1030">
        <w:rPr>
          <w:rFonts w:ascii="Times New Roman" w:hAnsi="Times New Roman" w:cs="Times New Roman"/>
          <w:b/>
          <w:caps/>
          <w:sz w:val="24"/>
          <w:szCs w:val="24"/>
        </w:rPr>
        <w:t>1. паспорт ПРОГРАММЫ УЧЕБНОЙ ДИСЦИПЛИНЫ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030">
        <w:rPr>
          <w:rFonts w:ascii="Times New Roman" w:hAnsi="Times New Roman" w:cs="Times New Roman"/>
          <w:b/>
          <w:sz w:val="24"/>
          <w:szCs w:val="24"/>
        </w:rPr>
        <w:t>«</w:t>
      </w:r>
      <w:r w:rsidRPr="00EF1030">
        <w:rPr>
          <w:rFonts w:ascii="Times New Roman" w:hAnsi="Times New Roman" w:cs="Times New Roman"/>
          <w:sz w:val="24"/>
          <w:szCs w:val="24"/>
        </w:rPr>
        <w:t>Профессиональная этика</w:t>
      </w:r>
      <w:r w:rsidRPr="00EF1030">
        <w:rPr>
          <w:rFonts w:ascii="Times New Roman" w:hAnsi="Times New Roman" w:cs="Times New Roman"/>
          <w:b/>
          <w:sz w:val="24"/>
          <w:szCs w:val="24"/>
        </w:rPr>
        <w:t>»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1030">
        <w:rPr>
          <w:rFonts w:ascii="Times New Roman" w:hAnsi="Times New Roman" w:cs="Times New Roman"/>
          <w:b/>
          <w:sz w:val="24"/>
          <w:szCs w:val="24"/>
        </w:rPr>
        <w:t>1.1. Область применения программы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1030">
        <w:rPr>
          <w:rFonts w:ascii="Times New Roman" w:eastAsia="Times New Roman" w:hAnsi="Times New Roman" w:cs="Times New Roman"/>
          <w:sz w:val="24"/>
          <w:szCs w:val="24"/>
        </w:rPr>
        <w:t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профессии СПО 43.01.09 Повар, кондитер.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1030">
        <w:rPr>
          <w:rFonts w:ascii="Times New Roman" w:hAnsi="Times New Roman" w:cs="Times New Roman"/>
          <w:b/>
          <w:sz w:val="24"/>
          <w:szCs w:val="24"/>
        </w:rPr>
        <w:t>1.2. Место учебной дисциплины в структуре основной профессиональной образовательной программы: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030">
        <w:rPr>
          <w:rFonts w:ascii="Times New Roman" w:hAnsi="Times New Roman" w:cs="Times New Roman"/>
          <w:sz w:val="24"/>
          <w:szCs w:val="24"/>
        </w:rPr>
        <w:tab/>
        <w:t>Дисциплина является вариативной и входит в общеобразовательный цикл.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030">
        <w:rPr>
          <w:rFonts w:ascii="Times New Roman" w:hAnsi="Times New Roman" w:cs="Times New Roman"/>
          <w:sz w:val="24"/>
          <w:szCs w:val="24"/>
        </w:rPr>
        <w:t xml:space="preserve"> </w:t>
      </w:r>
      <w:r w:rsidRPr="00EF1030">
        <w:rPr>
          <w:rFonts w:ascii="Times New Roman" w:hAnsi="Times New Roman" w:cs="Times New Roman"/>
          <w:b/>
          <w:sz w:val="24"/>
          <w:szCs w:val="24"/>
        </w:rPr>
        <w:t>1.3. Цели и задачи учебной дисциплины – требования к результатам освоения учебной дисциплины:</w:t>
      </w:r>
    </w:p>
    <w:p w:rsidR="003D6D34" w:rsidRPr="00EF1030" w:rsidRDefault="003D6D34" w:rsidP="003D6D34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030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обучающийся должен </w:t>
      </w:r>
      <w:r w:rsidRPr="00EF1030">
        <w:rPr>
          <w:rFonts w:ascii="Times New Roman" w:hAnsi="Times New Roman" w:cs="Times New Roman"/>
          <w:b/>
          <w:sz w:val="24"/>
          <w:szCs w:val="24"/>
        </w:rPr>
        <w:t>знать</w:t>
      </w:r>
      <w:r w:rsidRPr="00EF1030">
        <w:rPr>
          <w:rFonts w:ascii="Times New Roman" w:hAnsi="Times New Roman" w:cs="Times New Roman"/>
          <w:sz w:val="24"/>
          <w:szCs w:val="24"/>
        </w:rPr>
        <w:t>:</w:t>
      </w:r>
    </w:p>
    <w:p w:rsidR="003D6D34" w:rsidRPr="00EF1030" w:rsidRDefault="003D6D34" w:rsidP="003D6D34">
      <w:pPr>
        <w:pStyle w:val="a3"/>
        <w:numPr>
          <w:ilvl w:val="0"/>
          <w:numId w:val="5"/>
        </w:numPr>
        <w:tabs>
          <w:tab w:val="left" w:pos="709"/>
        </w:tabs>
        <w:jc w:val="both"/>
      </w:pPr>
      <w:r w:rsidRPr="00EF1030">
        <w:t xml:space="preserve">роли и ролевые ожидания в общении; </w:t>
      </w:r>
    </w:p>
    <w:p w:rsidR="003D6D34" w:rsidRPr="00EF1030" w:rsidRDefault="003D6D34" w:rsidP="003D6D34">
      <w:pPr>
        <w:pStyle w:val="a3"/>
        <w:numPr>
          <w:ilvl w:val="0"/>
          <w:numId w:val="5"/>
        </w:numPr>
        <w:tabs>
          <w:tab w:val="left" w:pos="709"/>
        </w:tabs>
        <w:jc w:val="both"/>
      </w:pPr>
      <w:r w:rsidRPr="00EF1030">
        <w:t xml:space="preserve">этические принципы общения; </w:t>
      </w:r>
    </w:p>
    <w:p w:rsidR="003D6D34" w:rsidRPr="00EF1030" w:rsidRDefault="003D6D34" w:rsidP="003D6D34">
      <w:pPr>
        <w:pStyle w:val="a3"/>
        <w:numPr>
          <w:ilvl w:val="0"/>
          <w:numId w:val="5"/>
        </w:numPr>
        <w:tabs>
          <w:tab w:val="left" w:pos="709"/>
        </w:tabs>
        <w:jc w:val="both"/>
      </w:pPr>
      <w:r w:rsidRPr="00EF1030">
        <w:t>источники, причины, виды и способы разрешения конфликтов</w:t>
      </w:r>
    </w:p>
    <w:p w:rsidR="003D6D34" w:rsidRPr="00EF1030" w:rsidRDefault="003D6D34" w:rsidP="003D6D34">
      <w:pPr>
        <w:pStyle w:val="a3"/>
        <w:widowControl w:val="0"/>
        <w:numPr>
          <w:ilvl w:val="0"/>
          <w:numId w:val="5"/>
        </w:numPr>
        <w:suppressAutoHyphens/>
        <w:jc w:val="both"/>
        <w:rPr>
          <w:bCs/>
        </w:rPr>
      </w:pPr>
      <w:r w:rsidRPr="00EF1030">
        <w:rPr>
          <w:bCs/>
        </w:rPr>
        <w:t xml:space="preserve">основные моральные принципы и нормы нравственного поведения человека. </w:t>
      </w:r>
    </w:p>
    <w:p w:rsidR="003D6D34" w:rsidRPr="00EF1030" w:rsidRDefault="003D6D34" w:rsidP="003D6D34">
      <w:pPr>
        <w:pStyle w:val="a3"/>
        <w:numPr>
          <w:ilvl w:val="0"/>
          <w:numId w:val="5"/>
        </w:numPr>
        <w:tabs>
          <w:tab w:val="left" w:pos="709"/>
        </w:tabs>
        <w:jc w:val="both"/>
      </w:pPr>
      <w:r w:rsidRPr="00EF1030">
        <w:t>психологические основы деловой беседы и деловых переговоров, технологию формирования имиджа делового человека;</w:t>
      </w:r>
    </w:p>
    <w:p w:rsidR="003D6D34" w:rsidRPr="00EF1030" w:rsidRDefault="003D6D34" w:rsidP="003D6D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030"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обучающийся должен </w:t>
      </w:r>
      <w:r w:rsidRPr="00EF1030">
        <w:rPr>
          <w:rFonts w:ascii="Times New Roman" w:hAnsi="Times New Roman" w:cs="Times New Roman"/>
          <w:b/>
          <w:sz w:val="24"/>
          <w:szCs w:val="24"/>
        </w:rPr>
        <w:t>уметь</w:t>
      </w:r>
      <w:r w:rsidRPr="00EF1030">
        <w:rPr>
          <w:rFonts w:ascii="Times New Roman" w:hAnsi="Times New Roman" w:cs="Times New Roman"/>
          <w:sz w:val="24"/>
          <w:szCs w:val="24"/>
        </w:rPr>
        <w:t>:</w:t>
      </w:r>
    </w:p>
    <w:p w:rsidR="003D6D34" w:rsidRPr="00EF1030" w:rsidRDefault="003D6D34" w:rsidP="003D6D34">
      <w:pPr>
        <w:pStyle w:val="a3"/>
        <w:numPr>
          <w:ilvl w:val="0"/>
          <w:numId w:val="4"/>
        </w:numPr>
        <w:jc w:val="both"/>
      </w:pPr>
      <w:r w:rsidRPr="00EF1030">
        <w:t xml:space="preserve">использовать приемы </w:t>
      </w:r>
      <w:proofErr w:type="spellStart"/>
      <w:r w:rsidRPr="00EF1030">
        <w:t>саморегуляции</w:t>
      </w:r>
      <w:proofErr w:type="spellEnd"/>
      <w:r w:rsidRPr="00EF1030">
        <w:t xml:space="preserve"> поведения в процессе межличностного общения;</w:t>
      </w:r>
    </w:p>
    <w:p w:rsidR="003D6D34" w:rsidRPr="00EF1030" w:rsidRDefault="003D6D34" w:rsidP="003D6D34">
      <w:pPr>
        <w:pStyle w:val="a3"/>
        <w:widowControl w:val="0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Cs/>
        </w:rPr>
      </w:pPr>
      <w:r w:rsidRPr="00EF1030">
        <w:rPr>
          <w:bCs/>
        </w:rPr>
        <w:t>использовать</w:t>
      </w:r>
      <w:r w:rsidRPr="00EF1030">
        <w:t xml:space="preserve"> особенности речевого поведения (голос, манера речи, скорость речи, громкость голоса, произношение слов, артикуляция, окраска звучания голоса ритмичное говорение) в профессиональной деятельности; </w:t>
      </w:r>
    </w:p>
    <w:p w:rsidR="003D6D34" w:rsidRPr="00EF1030" w:rsidRDefault="003D6D34" w:rsidP="003D6D34">
      <w:pPr>
        <w:pStyle w:val="a3"/>
        <w:widowControl w:val="0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i/>
        </w:rPr>
      </w:pPr>
      <w:r w:rsidRPr="00EF1030">
        <w:t xml:space="preserve">владеть культурой профессионального общения; </w:t>
      </w:r>
    </w:p>
    <w:p w:rsidR="003D6D34" w:rsidRPr="00EF1030" w:rsidRDefault="003D6D34" w:rsidP="003D6D34">
      <w:pPr>
        <w:spacing w:after="0"/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</w:p>
    <w:p w:rsidR="003D6D34" w:rsidRPr="00EF1030" w:rsidRDefault="003D6D34" w:rsidP="003D6D34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030">
        <w:rPr>
          <w:rFonts w:ascii="Times New Roman" w:hAnsi="Times New Roman" w:cs="Times New Roman"/>
          <w:b/>
          <w:sz w:val="24"/>
          <w:szCs w:val="24"/>
        </w:rPr>
        <w:t>1.4.Количество часов на освоение программы учебной дисциплины: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F1030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58 часа.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1030">
        <w:rPr>
          <w:rFonts w:ascii="Times New Roman" w:hAnsi="Times New Roman" w:cs="Times New Roman"/>
          <w:b/>
          <w:sz w:val="24"/>
          <w:szCs w:val="24"/>
        </w:rPr>
        <w:t>2.СТРУКТУРА И СОДЕРЖАНИЕ УЧЕБНОЙ ДИСЦИПЛИНЫ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F1030">
        <w:rPr>
          <w:rFonts w:ascii="Times New Roman" w:hAnsi="Times New Roman" w:cs="Times New Roman"/>
          <w:b/>
          <w:sz w:val="24"/>
          <w:szCs w:val="24"/>
        </w:rPr>
        <w:t>2.1. Объем учебной дисциплины и виды учебной работы</w:t>
      </w: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3D6D34" w:rsidRPr="00EF1030" w:rsidRDefault="003D6D34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800"/>
      </w:tblGrid>
      <w:tr w:rsidR="003D6D34" w:rsidRPr="00EF1030" w:rsidTr="00D121D4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6D34" w:rsidRPr="00EF1030" w:rsidRDefault="003D6D34" w:rsidP="00D121D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sz w:val="24"/>
                <w:szCs w:val="24"/>
              </w:rPr>
              <w:t>Вид учебной работы</w:t>
            </w:r>
          </w:p>
          <w:p w:rsidR="003D6D34" w:rsidRPr="00EF1030" w:rsidRDefault="003D6D34" w:rsidP="00D121D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6D34" w:rsidRPr="00EF1030" w:rsidRDefault="003D6D34" w:rsidP="00D121D4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Объем часов</w:t>
            </w:r>
          </w:p>
        </w:tc>
      </w:tr>
      <w:tr w:rsidR="003D6D34" w:rsidRPr="00EF1030" w:rsidTr="00D121D4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6D34" w:rsidRPr="00EF1030" w:rsidRDefault="003D6D34" w:rsidP="00D121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b/>
                <w:sz w:val="24"/>
                <w:szCs w:val="24"/>
              </w:rPr>
              <w:t>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6D34" w:rsidRPr="00EF1030" w:rsidRDefault="003D6D34" w:rsidP="00D121D4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58</w:t>
            </w:r>
          </w:p>
        </w:tc>
      </w:tr>
      <w:tr w:rsidR="003D6D34" w:rsidRPr="00EF1030" w:rsidTr="00D121D4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6D34" w:rsidRPr="00EF1030" w:rsidRDefault="003D6D34" w:rsidP="00D121D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учебная нагрузка во взаимодействии с преподавателем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6D34" w:rsidRPr="00EF1030" w:rsidRDefault="003D6D34" w:rsidP="00D121D4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58</w:t>
            </w:r>
          </w:p>
        </w:tc>
      </w:tr>
      <w:tr w:rsidR="003D6D34" w:rsidRPr="00EF1030" w:rsidTr="00D121D4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6D34" w:rsidRPr="00EF1030" w:rsidRDefault="003D6D34" w:rsidP="00D121D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sz w:val="24"/>
                <w:szCs w:val="24"/>
              </w:rPr>
              <w:t>Из них:  практические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6D34" w:rsidRPr="00EF1030" w:rsidRDefault="003D6D34" w:rsidP="00D121D4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</w:tr>
      <w:tr w:rsidR="003D6D34" w:rsidRPr="00EF1030" w:rsidTr="00D121D4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6D34" w:rsidRPr="00EF1030" w:rsidRDefault="003D6D34" w:rsidP="00D121D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sz w:val="24"/>
                <w:szCs w:val="24"/>
              </w:rPr>
              <w:t xml:space="preserve">              теоретические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6D34" w:rsidRPr="00EF1030" w:rsidRDefault="003D6D34" w:rsidP="00D121D4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38</w:t>
            </w:r>
          </w:p>
        </w:tc>
      </w:tr>
      <w:tr w:rsidR="003D6D34" w:rsidRPr="00EF1030" w:rsidTr="00D121D4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6D34" w:rsidRPr="00EF1030" w:rsidRDefault="003D6D34" w:rsidP="00D121D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Консультаций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D6D34" w:rsidRPr="00EF1030" w:rsidRDefault="003D6D34" w:rsidP="00D121D4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</w:p>
        </w:tc>
      </w:tr>
      <w:tr w:rsidR="003D6D34" w:rsidRPr="00EF1030" w:rsidTr="00D121D4">
        <w:tc>
          <w:tcPr>
            <w:tcW w:w="7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3D6D34" w:rsidRPr="00EF1030" w:rsidRDefault="003D6D34" w:rsidP="00D121D4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Промежуточная аттестация в форме</w:t>
            </w:r>
          </w:p>
          <w:p w:rsidR="003D6D34" w:rsidRPr="00EF1030" w:rsidRDefault="003D6D34" w:rsidP="00D121D4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дифференцированного зачета</w:t>
            </w:r>
          </w:p>
          <w:p w:rsidR="003D6D34" w:rsidRPr="00EF1030" w:rsidRDefault="003D6D34" w:rsidP="00D121D4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D6D34" w:rsidRPr="00EF1030" w:rsidRDefault="003D6D34" w:rsidP="00D121D4">
            <w:pPr>
              <w:spacing w:after="0"/>
              <w:ind w:left="412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3D6D34" w:rsidRPr="00EF1030" w:rsidRDefault="003D6D34" w:rsidP="00D121D4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F10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</w:tr>
    </w:tbl>
    <w:p w:rsidR="003D6D34" w:rsidRPr="00EF1030" w:rsidRDefault="003D6D34" w:rsidP="003D6D34">
      <w:pPr>
        <w:spacing w:after="0"/>
        <w:rPr>
          <w:rFonts w:ascii="Times New Roman" w:hAnsi="Times New Roman" w:cs="Times New Roman"/>
          <w:sz w:val="24"/>
          <w:szCs w:val="24"/>
        </w:rPr>
        <w:sectPr w:rsidR="003D6D34" w:rsidRPr="00EF1030" w:rsidSect="00482502">
          <w:footerReference w:type="default" r:id="rId11"/>
          <w:pgSz w:w="11906" w:h="16838"/>
          <w:pgMar w:top="426" w:right="850" w:bottom="1134" w:left="1701" w:header="708" w:footer="708" w:gutter="0"/>
          <w:cols w:space="720"/>
          <w:titlePg/>
          <w:docGrid w:linePitch="326"/>
        </w:sectPr>
      </w:pPr>
    </w:p>
    <w:p w:rsidR="009C7853" w:rsidRPr="005334C2" w:rsidRDefault="009C7853" w:rsidP="009C7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34C2">
        <w:rPr>
          <w:rFonts w:ascii="Times New Roman" w:hAnsi="Times New Roman" w:cs="Times New Roman"/>
          <w:b/>
          <w:sz w:val="28"/>
          <w:szCs w:val="28"/>
        </w:rPr>
        <w:lastRenderedPageBreak/>
        <w:t>2.2 Тематический план и содержания учебной дисциплины</w:t>
      </w:r>
    </w:p>
    <w:p w:rsidR="00D144E4" w:rsidRPr="005630AB" w:rsidRDefault="009C7853" w:rsidP="005630AB">
      <w:pPr>
        <w:pStyle w:val="a4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5334C2">
        <w:rPr>
          <w:rFonts w:ascii="Times New Roman" w:hAnsi="Times New Roman"/>
          <w:sz w:val="28"/>
          <w:szCs w:val="28"/>
          <w:lang w:eastAsia="ru-RU"/>
        </w:rPr>
        <w:t>«</w:t>
      </w:r>
      <w:r>
        <w:rPr>
          <w:rFonts w:ascii="Times New Roman" w:hAnsi="Times New Roman"/>
          <w:sz w:val="28"/>
          <w:szCs w:val="28"/>
        </w:rPr>
        <w:t>Профессиональная этика</w:t>
      </w:r>
      <w:r w:rsidRPr="005334C2">
        <w:rPr>
          <w:rFonts w:ascii="Times New Roman" w:hAnsi="Times New Roman"/>
          <w:sz w:val="28"/>
          <w:szCs w:val="28"/>
          <w:lang w:eastAsia="ru-RU"/>
        </w:rPr>
        <w:t>»</w:t>
      </w:r>
    </w:p>
    <w:p w:rsidR="00D144E4" w:rsidRDefault="00D144E4" w:rsidP="009C785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747"/>
        <w:gridCol w:w="9597"/>
        <w:gridCol w:w="1403"/>
        <w:gridCol w:w="1183"/>
      </w:tblGrid>
      <w:tr w:rsidR="00D144E4" w:rsidTr="00482502">
        <w:tc>
          <w:tcPr>
            <w:tcW w:w="2747" w:type="dxa"/>
          </w:tcPr>
          <w:p w:rsidR="00D144E4" w:rsidRPr="005334C2" w:rsidRDefault="00D144E4" w:rsidP="00482502">
            <w:pPr>
              <w:pStyle w:val="a4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9597" w:type="dxa"/>
          </w:tcPr>
          <w:p w:rsidR="00D144E4" w:rsidRPr="005334C2" w:rsidRDefault="00D144E4" w:rsidP="00482502">
            <w:pPr>
              <w:pStyle w:val="a4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Содержание учебного материала, практические работы, самостоятельная работа </w:t>
            </w:r>
            <w:proofErr w:type="gramStart"/>
            <w:r w:rsidRPr="005334C2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403" w:type="dxa"/>
          </w:tcPr>
          <w:p w:rsidR="00D144E4" w:rsidRPr="005334C2" w:rsidRDefault="00D144E4" w:rsidP="00482502">
            <w:pPr>
              <w:pStyle w:val="a4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5334C2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Обьем</w:t>
            </w:r>
            <w:proofErr w:type="spellEnd"/>
            <w:r w:rsidRPr="005334C2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 часов</w:t>
            </w:r>
          </w:p>
        </w:tc>
        <w:tc>
          <w:tcPr>
            <w:tcW w:w="1183" w:type="dxa"/>
          </w:tcPr>
          <w:p w:rsidR="00D144E4" w:rsidRDefault="00D144E4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144E4" w:rsidTr="00482502">
        <w:tc>
          <w:tcPr>
            <w:tcW w:w="2747" w:type="dxa"/>
          </w:tcPr>
          <w:p w:rsidR="00D144E4" w:rsidRPr="005334C2" w:rsidRDefault="00D144E4" w:rsidP="00482502">
            <w:pPr>
              <w:pStyle w:val="a4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597" w:type="dxa"/>
          </w:tcPr>
          <w:p w:rsidR="00D144E4" w:rsidRPr="005334C2" w:rsidRDefault="00D144E4" w:rsidP="00482502">
            <w:pPr>
              <w:pStyle w:val="a4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403" w:type="dxa"/>
          </w:tcPr>
          <w:p w:rsidR="00D144E4" w:rsidRPr="005334C2" w:rsidRDefault="00D144E4" w:rsidP="00482502">
            <w:pPr>
              <w:pStyle w:val="a4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183" w:type="dxa"/>
          </w:tcPr>
          <w:p w:rsidR="00D144E4" w:rsidRPr="005334C2" w:rsidRDefault="00D144E4" w:rsidP="00482502">
            <w:pPr>
              <w:pStyle w:val="a4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</w:tr>
      <w:tr w:rsidR="00D144E4" w:rsidTr="00482502">
        <w:tc>
          <w:tcPr>
            <w:tcW w:w="2747" w:type="dxa"/>
          </w:tcPr>
          <w:p w:rsidR="00D144E4" w:rsidRPr="005334C2" w:rsidRDefault="00D144E4" w:rsidP="00D144E4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Тема 1.</w:t>
            </w:r>
          </w:p>
          <w:p w:rsidR="00D144E4" w:rsidRDefault="00D144E4" w:rsidP="0048250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Психика человека. Психические познавательные процессы и состояния.</w:t>
            </w:r>
          </w:p>
        </w:tc>
        <w:tc>
          <w:tcPr>
            <w:tcW w:w="9597" w:type="dxa"/>
          </w:tcPr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Содержание учебного материала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Понятие психики. Биологическое и социальное в человеке, Сознание, как высшая форма развития психики, Бессознательное.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Психические процессы и состояния: понятие, виды, общая характеристика, особенности.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Ощущения: понятие, виды, значение в жизни каждого человека, Измерение и изменение ощущений. Пороги ощущений. Адаптация.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Восприятие: Особенности восприятия человеком лица другого человека. Использование полученной информации о настроении, характере человека, его отношении к другим лицам в процессе взаимодействия. Наблюдение и наблюдательность, их роль в профессиональной деятельности.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>Понятие о представлениях, отличие от восприятия.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 xml:space="preserve">Мышление: Внимание: Память: Речь: понятие, виды, основные процессы и 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индивидуальные особенности. Профессиональная память.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Воображение: определение, виды. Воображение и органические процессы. Проявление воображения в профессиональной деятельности.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Воля: понятие, волевые качества, волевая регуляция поведения. Воспитание воли.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 xml:space="preserve">Эмоции и чувства: понятия, виды чувств, формы проявления эмоций. </w:t>
            </w:r>
            <w:proofErr w:type="gramStart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 xml:space="preserve">Эмоциональные состояния: настроение, аффект, фрустрация, стресс, </w:t>
            </w:r>
            <w:proofErr w:type="spellStart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дистресс</w:t>
            </w:r>
            <w:proofErr w:type="spellEnd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, страх, боязнь; их характеристика.</w:t>
            </w:r>
            <w:proofErr w:type="gramEnd"/>
          </w:p>
          <w:p w:rsidR="00D144E4" w:rsidRDefault="00D144E4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D144E4" w:rsidRDefault="002136E2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D144E4" w:rsidTr="00482502">
        <w:tc>
          <w:tcPr>
            <w:tcW w:w="2747" w:type="dxa"/>
          </w:tcPr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D144E4" w:rsidRDefault="00482502" w:rsidP="0048250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Психологические свойства личности. </w:t>
            </w: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lastRenderedPageBreak/>
              <w:t>Мотивационная сфера личности в профессиональной деятельности.</w:t>
            </w:r>
          </w:p>
        </w:tc>
        <w:tc>
          <w:tcPr>
            <w:tcW w:w="9597" w:type="dxa"/>
          </w:tcPr>
          <w:p w:rsidR="00482502" w:rsidRPr="005334C2" w:rsidRDefault="00482502" w:rsidP="00482502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lastRenderedPageBreak/>
              <w:t>Содержание учебного материала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Личность: понятие, структура, самопознание личности. Психологическая защита личности.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lastRenderedPageBreak/>
              <w:t>Понятие о способностях и задатках. Влияние способностей на результаты профессиональной деятельности.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Темперамент: понятие, виды (холерический, сангвинический, флегматический, меланхолический).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 xml:space="preserve">Свойства темперамента: экстраверсия, интроверсия, 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нейтротизм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>, стабильность, реактивность, активность, пластичность.</w:t>
            </w:r>
          </w:p>
          <w:p w:rsidR="0048250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Характер: определение, типология, формирование. Оценочные уровни характера: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>интеллектуальный, эмоциональный, нравственный. Темперамент и характер. Влияние характера на процесс и оценку результатов трудовой деятельности. Черты характера, способствующие и препятствующие работе человека в сфере общественного питания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Потребности и цели личности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 xml:space="preserve">Осознанность и неосознанность мотивов и потребностей личности. Иерархия потребностей. 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Мотивационные состояния: интерес, задачи, желания и намерения, ценности. Практическое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>проявление мотивационной сферы человека в его профессиональной деятельности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>общественном питании.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Практическая работа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Определение темперамента и его свойств (опросник «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Айзенка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>»).</w:t>
            </w:r>
          </w:p>
          <w:p w:rsidR="00D144E4" w:rsidRDefault="00482502" w:rsidP="0048250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Анализ производственных ситуаций, возникающих в коллективе и при обслуживании посетителей в предприятиях общественного питания, связанных с проявлением характера и темперамента.</w:t>
            </w:r>
          </w:p>
        </w:tc>
        <w:tc>
          <w:tcPr>
            <w:tcW w:w="1403" w:type="dxa"/>
          </w:tcPr>
          <w:p w:rsidR="00D144E4" w:rsidRDefault="002136E2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</w:t>
            </w: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</w:t>
            </w:r>
          </w:p>
        </w:tc>
      </w:tr>
      <w:tr w:rsidR="00D144E4" w:rsidTr="00482502">
        <w:tc>
          <w:tcPr>
            <w:tcW w:w="2747" w:type="dxa"/>
          </w:tcPr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Тема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3</w:t>
            </w: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D144E4" w:rsidRDefault="00482502" w:rsidP="0048250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Понятие делового общения. Коммуникация.</w:t>
            </w:r>
          </w:p>
        </w:tc>
        <w:tc>
          <w:tcPr>
            <w:tcW w:w="9597" w:type="dxa"/>
          </w:tcPr>
          <w:p w:rsidR="00482502" w:rsidRPr="005334C2" w:rsidRDefault="00482502" w:rsidP="00482502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Содержание учебного материала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Общение: понятие, структура процесса, виды. Функции общения: информационна</w:t>
            </w:r>
            <w:proofErr w:type="gramStart"/>
            <w:r w:rsidRPr="005334C2">
              <w:rPr>
                <w:rFonts w:ascii="Times New Roman" w:hAnsi="Times New Roman"/>
                <w:sz w:val="28"/>
                <w:szCs w:val="28"/>
              </w:rPr>
              <w:t>я(</w:t>
            </w:r>
            <w:proofErr w:type="gramEnd"/>
            <w:r w:rsidRPr="005334C2">
              <w:rPr>
                <w:rFonts w:ascii="Times New Roman" w:hAnsi="Times New Roman"/>
                <w:sz w:val="28"/>
                <w:szCs w:val="28"/>
              </w:rPr>
              <w:t>коммуникативная), взаимодействие (интерактивная сторона), восприятие людьми друг друга(перцептивная сторона).Формы и этика общения: вежливость, приличие, корректность, тактичность и т.д. Барьеры общения: понимание, социально-культурные различия, отношения, национальные и др.</w:t>
            </w:r>
          </w:p>
          <w:p w:rsidR="00482502" w:rsidRPr="005334C2" w:rsidRDefault="00482502" w:rsidP="00482502">
            <w:pPr>
              <w:ind w:left="-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 xml:space="preserve">Особенности общения межличностного и группового, ролевого и </w:t>
            </w:r>
            <w:r w:rsidRPr="005334C2">
              <w:rPr>
                <w:rFonts w:ascii="Times New Roman" w:hAnsi="Times New Roman"/>
                <w:sz w:val="28"/>
                <w:szCs w:val="28"/>
              </w:rPr>
              <w:lastRenderedPageBreak/>
              <w:t>доверительного. Выход за рамки ролевого общения при необходимости индивидуального подхода к посетителю. Социальная роль и ее сущность. Три возможных состояния ролевого "Я" по Э. Берну. Оценка выбора ролевого поведения в профессиональной деятельности. Ролевые ожидания.</w:t>
            </w:r>
          </w:p>
          <w:p w:rsidR="00482502" w:rsidRPr="005334C2" w:rsidRDefault="00482502" w:rsidP="00482502">
            <w:pPr>
              <w:ind w:left="-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 xml:space="preserve">Деловое общение: понятие, механизмы (идентификация, 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эмпатия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, аттракция, инсайд, 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стериотипизация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рефлексация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>, обратная связь). Восприятие и понимание информации в деловом общении. Установки и стереотипы восприятия. Специфические ошибки восприятия: эффект ореола, порядка, опережения, проекции, средней ошибки.</w:t>
            </w:r>
          </w:p>
          <w:p w:rsidR="00482502" w:rsidRPr="005334C2" w:rsidRDefault="00482502" w:rsidP="00482502">
            <w:pPr>
              <w:ind w:left="-26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5334C2">
              <w:rPr>
                <w:rFonts w:ascii="Times New Roman" w:hAnsi="Times New Roman"/>
                <w:sz w:val="28"/>
                <w:szCs w:val="28"/>
              </w:rPr>
              <w:t>Формы опосредованного общения в предприятиях общественного питания (реклама, наглядная информация, меню, характеристики продукции, посуда, интерьер, одежда персонала, технический дизайн и т.д.).</w:t>
            </w:r>
            <w:proofErr w:type="gramEnd"/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Виды и уровни общения, формальное и неформальное общение. Модели и стили общения. Стили общения Коммуникативный стиль общения.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Понятие о вербальной и невербальной коммуникации.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Язык. Речь. Речевая деятельность. Речевые средства общения.</w:t>
            </w:r>
          </w:p>
          <w:p w:rsidR="00D144E4" w:rsidRDefault="00D144E4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D144E4" w:rsidRDefault="002136E2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D144E4" w:rsidTr="00482502">
        <w:tc>
          <w:tcPr>
            <w:tcW w:w="2747" w:type="dxa"/>
          </w:tcPr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Тема</w:t>
            </w: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proofErr w:type="gramEnd"/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D144E4" w:rsidRDefault="00482502" w:rsidP="0048250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Общение как межличностное взаимодействие.</w:t>
            </w:r>
          </w:p>
        </w:tc>
        <w:tc>
          <w:tcPr>
            <w:tcW w:w="9597" w:type="dxa"/>
          </w:tcPr>
          <w:p w:rsidR="00482502" w:rsidRPr="005334C2" w:rsidRDefault="00482502" w:rsidP="00482502">
            <w:pPr>
              <w:jc w:val="both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Содержание учебного материала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5334C2">
              <w:rPr>
                <w:rFonts w:ascii="Times New Roman" w:hAnsi="Times New Roman"/>
                <w:sz w:val="28"/>
                <w:szCs w:val="28"/>
              </w:rPr>
              <w:t>Po</w:t>
            </w:r>
            <w:proofErr w:type="gramEnd"/>
            <w:r w:rsidRPr="005334C2">
              <w:rPr>
                <w:rFonts w:ascii="Times New Roman" w:hAnsi="Times New Roman"/>
                <w:sz w:val="28"/>
                <w:szCs w:val="28"/>
              </w:rPr>
              <w:t>ли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 и ролевые ожидания в процессе общения. Выбор ролевого</w:t>
            </w:r>
            <w:r w:rsidRPr="005334C2">
              <w:rPr>
                <w:rFonts w:ascii="Times New Roman" w:hAnsi="Times New Roman"/>
                <w:sz w:val="28"/>
                <w:szCs w:val="28"/>
              </w:rPr>
              <w:br/>
              <w:t>состояния в общении. Умение анализировать ролевые состояния общающихся,</w:t>
            </w:r>
            <w:r w:rsidRPr="005334C2">
              <w:rPr>
                <w:rFonts w:ascii="Times New Roman" w:hAnsi="Times New Roman"/>
                <w:sz w:val="28"/>
                <w:szCs w:val="28"/>
              </w:rPr>
              <w:br/>
              <w:t>выделять скрытый смысл сказанного, определять подлинного инициатора акта</w:t>
            </w:r>
            <w:r w:rsidRPr="005334C2">
              <w:rPr>
                <w:rFonts w:ascii="Times New Roman" w:hAnsi="Times New Roman"/>
                <w:sz w:val="28"/>
                <w:szCs w:val="28"/>
              </w:rPr>
              <w:br/>
              <w:t>общения, избегать возможных тактических и стратегических ошибок в общении.</w:t>
            </w:r>
            <w:r w:rsidRPr="005334C2">
              <w:rPr>
                <w:rFonts w:ascii="Times New Roman" w:hAnsi="Times New Roman"/>
                <w:sz w:val="28"/>
                <w:szCs w:val="28"/>
              </w:rPr>
              <w:br/>
              <w:t>Психологические этапы процесса общения. Этап ориентировки, установление психологического контакта, обмен речевыми сообщениями, окончание психологического контакта, их значение и функции в процессе общения. Основные закономерности установления психологического контакта.</w:t>
            </w:r>
            <w:r w:rsidRPr="005334C2">
              <w:rPr>
                <w:rFonts w:ascii="Times New Roman" w:hAnsi="Times New Roman"/>
                <w:sz w:val="28"/>
                <w:szCs w:val="28"/>
              </w:rPr>
              <w:br/>
              <w:t>Факторы, осложняющие общение в организациях общественного питания.</w:t>
            </w:r>
            <w:r w:rsidRPr="005334C2">
              <w:rPr>
                <w:rFonts w:ascii="Times New Roman" w:hAnsi="Times New Roman"/>
                <w:sz w:val="28"/>
                <w:szCs w:val="28"/>
              </w:rPr>
              <w:br/>
            </w:r>
            <w:r w:rsidRPr="005334C2">
              <w:rPr>
                <w:rFonts w:ascii="Times New Roman" w:hAnsi="Times New Roman"/>
                <w:sz w:val="28"/>
                <w:szCs w:val="28"/>
              </w:rPr>
              <w:lastRenderedPageBreak/>
              <w:t>Ролевые ожидание и их несовпадений.</w:t>
            </w:r>
            <w:r w:rsidRPr="005334C2">
              <w:rPr>
                <w:rFonts w:ascii="Times New Roman" w:hAnsi="Times New Roman"/>
                <w:sz w:val="28"/>
                <w:szCs w:val="28"/>
              </w:rPr>
              <w:br/>
              <w:t>Общие принципы поведения человека. Процессы, определяющие поведение личности (первый- оценка ситуации; второй- формирование и осуществление реакции на ситуацию).</w:t>
            </w:r>
            <w:r w:rsidRPr="005334C2">
              <w:rPr>
                <w:rFonts w:ascii="Times New Roman" w:hAnsi="Times New Roman"/>
                <w:sz w:val="28"/>
                <w:szCs w:val="28"/>
              </w:rPr>
              <w:br/>
              <w:t xml:space="preserve">Особенности оценки ситуации посетителем. Ожидания посетителя, связанные с качеством приготовленных блюд в процессе обслуживания. Отношение работников к качеству блюд и обслуживания, поведение своих коллег, поведение обслуживаемых посетителей.  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Межличностный конфликт как результат разрушение психологического контакта и несовпадение ролевых ожиданий.</w:t>
            </w:r>
          </w:p>
          <w:p w:rsidR="00D144E4" w:rsidRDefault="00D144E4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D144E4" w:rsidRDefault="002136E2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D144E4" w:rsidTr="00482502">
        <w:tc>
          <w:tcPr>
            <w:tcW w:w="2747" w:type="dxa"/>
          </w:tcPr>
          <w:p w:rsidR="00482502" w:rsidRPr="005334C2" w:rsidRDefault="00482502" w:rsidP="00482502">
            <w:pPr>
              <w:pStyle w:val="a4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lastRenderedPageBreak/>
              <w:t>Тема</w:t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5</w:t>
            </w: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. </w:t>
            </w:r>
          </w:p>
          <w:p w:rsidR="00D144E4" w:rsidRDefault="00482502" w:rsidP="0048250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Понятие профессиональной этики.</w:t>
            </w:r>
          </w:p>
        </w:tc>
        <w:tc>
          <w:tcPr>
            <w:tcW w:w="9597" w:type="dxa"/>
          </w:tcPr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Содержание учебного материала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Этика: понятие, история возникновения и развития, назначение. Мораль и нравственность. Категории этики. Добро и зло. Правда и ложь. Свобода и ответственность. Долг, совесть</w:t>
            </w:r>
            <w:proofErr w:type="gramStart"/>
            <w:r w:rsidRPr="005334C2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gramStart"/>
            <w:r w:rsidRPr="005334C2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 др.)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Современная этика: нормы, правила, принципы.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Профессиональная этика: понятие, основные принципы (профессиональная честь и достоинство, порядочность, принципиальность, забота о потребителях и т.д.). Этика взаимоотношений в коллективе и с потребителями.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Происхождение и сущность профессиональной этики. Виды профессиональной этики, их особенности.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Функции и элементы профессиональной этики,  основные типы этикета.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Принцип научной правдивости этики. Принцип нравственной ответственности. Принцип гуманизма, оптимизма</w:t>
            </w:r>
          </w:p>
          <w:p w:rsidR="0048250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Практическая работа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Определение уровня владения профессиональными этическими нормами.</w:t>
            </w:r>
          </w:p>
          <w:p w:rsidR="00D144E4" w:rsidRPr="00EB4D13" w:rsidRDefault="00482502" w:rsidP="00EB4D13">
            <w:pPr>
              <w:pStyle w:val="a4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Тест «Тактичность»</w:t>
            </w: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 xml:space="preserve"> Разработка рекомендаций профессионального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повед</w:t>
            </w: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ения персонала.</w:t>
            </w:r>
          </w:p>
        </w:tc>
        <w:tc>
          <w:tcPr>
            <w:tcW w:w="1403" w:type="dxa"/>
          </w:tcPr>
          <w:p w:rsidR="00D144E4" w:rsidRDefault="002136E2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3A43A9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D144E4" w:rsidTr="00482502">
        <w:tc>
          <w:tcPr>
            <w:tcW w:w="2747" w:type="dxa"/>
          </w:tcPr>
          <w:p w:rsidR="00482502" w:rsidRPr="005334C2" w:rsidRDefault="00482502" w:rsidP="00482502">
            <w:pPr>
              <w:pStyle w:val="a4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lastRenderedPageBreak/>
              <w:t>Тема</w:t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6</w:t>
            </w: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. </w:t>
            </w:r>
          </w:p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Нормы и правила современного этикета. Деловой этикет</w:t>
            </w:r>
          </w:p>
          <w:p w:rsidR="00D144E4" w:rsidRDefault="00D144E4" w:rsidP="0048250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597" w:type="dxa"/>
          </w:tcPr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Содержание учебного материала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Этикет: понятие, история возникновения и развития, структура, функции, виды.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 xml:space="preserve">Основные нормы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правила современного этикета: 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>нравственные (предупредительная забота,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>уважение, защита и др.), эстетические (красота, изящество форм поведения и т.д.).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Социальные, национальные, возрастные особенности этикета. Психологическое состояние людей при соблюдении этикета.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Профессиональный и речевой этикет: понятие, современные требования, задачи, значение.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Искусство общения и культура речи.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Деловой этикет: понятие, функции, правила, задачи, приемы. Национальные особенности делового этикета.</w:t>
            </w:r>
          </w:p>
          <w:p w:rsidR="005630AB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Деловые беседы, совещания: понятия, подготовка, требования этикета.</w:t>
            </w:r>
          </w:p>
          <w:p w:rsidR="005630AB" w:rsidRDefault="005630AB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:rsidR="00482502" w:rsidRPr="005630AB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Практическая работа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 xml:space="preserve">Определение составляющих профессионального имиджа и элементов 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самопрезентации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 в процессе  профессиональной деятельности. 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П</w:t>
            </w: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резентации на тему: «</w:t>
            </w: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 </w:t>
            </w: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Нормы и правила современного этикета», «Национальный этикет»</w:t>
            </w:r>
          </w:p>
          <w:p w:rsidR="00D144E4" w:rsidRDefault="00D144E4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D144E4" w:rsidRDefault="002136E2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630AB" w:rsidRDefault="005630AB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3A43A9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D144E4" w:rsidTr="00482502">
        <w:tc>
          <w:tcPr>
            <w:tcW w:w="2747" w:type="dxa"/>
          </w:tcPr>
          <w:p w:rsidR="00482502" w:rsidRPr="005334C2" w:rsidRDefault="00482502" w:rsidP="00482502">
            <w:pPr>
              <w:pStyle w:val="a4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Тема</w:t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7</w:t>
            </w: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. </w:t>
            </w:r>
          </w:p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Имидж делового человека</w:t>
            </w:r>
          </w:p>
          <w:p w:rsidR="0048250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144E4" w:rsidRDefault="00D144E4" w:rsidP="00482502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597" w:type="dxa"/>
          </w:tcPr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Содержание учебного материала</w:t>
            </w:r>
          </w:p>
          <w:p w:rsidR="00EB4D13" w:rsidRPr="005630AB" w:rsidRDefault="00482502" w:rsidP="005630A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 xml:space="preserve">Повседневный этикет делового человека — культура общения, базирующаяся на четырёх основных правилах: вежливость, тактичность, естественность, достоинство. Внешний вид и поведение служащего. Культура телефонного общения. Деловая беседа. Визитные карточки в профессиональном общении. Деловой протокол. Поведение за столом. Интерьер рабочего помещения. Сувениры и подарки в деловой сфере. Профессиональная этика и создание собственного имиджа. 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Имиджелогия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: понятие, составляющие имиджа. Биоэнергетика имиджа. Искусство 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самопрезентации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>: понятие и техника. Правила «говорения» и «слушания»</w:t>
            </w:r>
            <w:proofErr w:type="gramStart"/>
            <w:r w:rsidRPr="005334C2">
              <w:rPr>
                <w:rFonts w:ascii="Times New Roman" w:hAnsi="Times New Roman"/>
                <w:sz w:val="28"/>
                <w:szCs w:val="28"/>
              </w:rPr>
              <w:t>.</w:t>
            </w: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proofErr w:type="gramEnd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мидж делового человека</w:t>
            </w: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.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lastRenderedPageBreak/>
              <w:t>Практическая работа</w:t>
            </w:r>
          </w:p>
          <w:p w:rsidR="00482502" w:rsidRPr="005334C2" w:rsidRDefault="00482502" w:rsidP="00482502">
            <w:pPr>
              <w:pStyle w:val="a4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 xml:space="preserve">самодиагностика «Мой имидж»; 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тренинг — «Мой имидж»: оценить составляющие собственного имиджа</w:t>
            </w:r>
          </w:p>
          <w:p w:rsidR="00D144E4" w:rsidRDefault="00D144E4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D144E4" w:rsidRDefault="002136E2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5</w:t>
            </w: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2136E2" w:rsidP="005630A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</w:t>
            </w:r>
          </w:p>
        </w:tc>
      </w:tr>
      <w:tr w:rsidR="00D144E4" w:rsidTr="00482502">
        <w:tc>
          <w:tcPr>
            <w:tcW w:w="2747" w:type="dxa"/>
          </w:tcPr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Тема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Конфликты</w:t>
            </w:r>
          </w:p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в профессиональной</w:t>
            </w:r>
          </w:p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деятельности</w:t>
            </w:r>
          </w:p>
          <w:p w:rsidR="00D144E4" w:rsidRDefault="00D144E4" w:rsidP="00482502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597" w:type="dxa"/>
          </w:tcPr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Содержание учебного материала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Понятие конфликта, конфликтного общения. Виды и типы конфликтов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>, причины возникновения в профессиональной деятельности;</w:t>
            </w: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. Источник</w:t>
            </w:r>
            <w:proofErr w:type="gramStart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 xml:space="preserve"> причины конфликтов и стадии их протекания Структурные элементы конфликта. Типы социальных конфликтов: </w:t>
            </w:r>
            <w:proofErr w:type="spellStart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внутриличностный</w:t>
            </w:r>
            <w:proofErr w:type="spellEnd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gramStart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межличностный</w:t>
            </w:r>
            <w:proofErr w:type="gramEnd"/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, между личностью и группой, межгрупповой. </w:t>
            </w: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 </w:t>
            </w: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> Конфликт как отсутствие согласия между двумя и более сторонами (отдельными людьми или группой людей). Невозможность удовлетворения требований сторон при отсутствии согласия между ними</w:t>
            </w:r>
            <w:proofErr w:type="gramStart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 Последствия неразрешенных конфликтов. Предотвращения конфликтов (объективность и уступчивость, доброжелательность, соблюдение дистанции, самообладание, удовлетворенность трудовой деятельностью).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Составляющие конфликта: конфликтная ситуация, инцидент. Этапы протекания конфликта. Алгоритм анализа конфликтной ситуации.</w:t>
            </w:r>
            <w:r w:rsidRPr="005334C2">
              <w:rPr>
                <w:rFonts w:ascii="Times New Roman" w:hAnsi="Times New Roman"/>
                <w:b/>
                <w:bCs/>
                <w:sz w:val="28"/>
                <w:szCs w:val="28"/>
              </w:rPr>
              <w:t> </w:t>
            </w:r>
            <w:r w:rsidRPr="005334C2">
              <w:rPr>
                <w:rFonts w:ascii="Times New Roman" w:hAnsi="Times New Roman"/>
                <w:sz w:val="28"/>
                <w:szCs w:val="28"/>
              </w:rPr>
              <w:t xml:space="preserve">Эмоциональное реагирование в 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конфликтах</w:t>
            </w:r>
            <w:proofErr w:type="gramStart"/>
            <w:r w:rsidRPr="005334C2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5334C2">
              <w:rPr>
                <w:rFonts w:ascii="Times New Roman" w:hAnsi="Times New Roman"/>
                <w:sz w:val="28"/>
                <w:szCs w:val="28"/>
              </w:rPr>
              <w:t>етоды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 xml:space="preserve"> преодоления конфликта.</w:t>
            </w:r>
          </w:p>
          <w:p w:rsidR="005630AB" w:rsidRDefault="005630AB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Практическая работа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 xml:space="preserve">Определение психологически грамотной стратегии поведения в конфликтной ситуации. Тест «Твоя конфликтность» Исследование личности на выявление реакции на конфликтную ситуацию. </w:t>
            </w:r>
          </w:p>
          <w:p w:rsidR="00D144E4" w:rsidRDefault="00D144E4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D144E4" w:rsidRDefault="002136E2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630AB" w:rsidRDefault="005630AB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2136E2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D144E4" w:rsidTr="00482502">
        <w:tc>
          <w:tcPr>
            <w:tcW w:w="2747" w:type="dxa"/>
          </w:tcPr>
          <w:p w:rsidR="00482502" w:rsidRPr="005334C2" w:rsidRDefault="00482502" w:rsidP="00482502">
            <w:pPr>
              <w:pStyle w:val="a4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Тема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9</w:t>
            </w:r>
            <w:proofErr w:type="gramEnd"/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. </w:t>
            </w:r>
          </w:p>
          <w:p w:rsidR="00482502" w:rsidRPr="005334C2" w:rsidRDefault="00482502" w:rsidP="00482502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Психология трудового коллектива</w:t>
            </w:r>
          </w:p>
          <w:p w:rsidR="00D144E4" w:rsidRDefault="00D144E4" w:rsidP="00482502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597" w:type="dxa"/>
          </w:tcPr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lastRenderedPageBreak/>
              <w:t>Содержание учебного материала</w:t>
            </w:r>
          </w:p>
          <w:p w:rsidR="00482502" w:rsidRPr="005334C2" w:rsidRDefault="00482502" w:rsidP="0048250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Коллектив как вид социальной организации. Группа и её организационная структура.</w:t>
            </w:r>
          </w:p>
          <w:p w:rsidR="00482502" w:rsidRPr="005334C2" w:rsidRDefault="00482502" w:rsidP="00482502">
            <w:pPr>
              <w:pStyle w:val="a4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t xml:space="preserve"> Руководство и лидерство. Стили управления. Функции коллектива. </w:t>
            </w:r>
            <w:r w:rsidRPr="005334C2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Социально-психологические аспекты формирования коллектива. Понятие психологического климата коллектива. Понятие социальной адаптации в коллективе. «Современные взгляды на место этики в профессиональном общении», «Этика общения с начальником, подчиненным, коллегами, клиентами», «Неформальные отношения между руководителем и подчиненным».</w:t>
            </w:r>
          </w:p>
          <w:p w:rsidR="00D144E4" w:rsidRDefault="00D144E4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D144E4" w:rsidTr="00482502">
        <w:tc>
          <w:tcPr>
            <w:tcW w:w="2747" w:type="dxa"/>
          </w:tcPr>
          <w:p w:rsidR="00482502" w:rsidRPr="005334C2" w:rsidRDefault="00482502" w:rsidP="00482502">
            <w:pPr>
              <w:shd w:val="clear" w:color="auto" w:fill="FFFFFF"/>
              <w:snapToGrid w:val="0"/>
              <w:spacing w:line="100" w:lineRule="atLeas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Тема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  <w:p w:rsidR="00482502" w:rsidRPr="005334C2" w:rsidRDefault="00482502" w:rsidP="00482502">
            <w:pPr>
              <w:shd w:val="clear" w:color="auto" w:fill="FFFFFF"/>
              <w:snapToGrid w:val="0"/>
              <w:spacing w:line="100" w:lineRule="atLeas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Профессиональный</w:t>
            </w:r>
          </w:p>
          <w:p w:rsidR="00D144E4" w:rsidRDefault="00482502" w:rsidP="0048250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стресс</w:t>
            </w:r>
          </w:p>
        </w:tc>
        <w:tc>
          <w:tcPr>
            <w:tcW w:w="9597" w:type="dxa"/>
          </w:tcPr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Содержание учебного материала</w:t>
            </w: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 xml:space="preserve">Эмоциональный и коммуникативный стресс. Динамика профессионального стресса. Правила </w:t>
            </w:r>
            <w:proofErr w:type="spellStart"/>
            <w:r w:rsidRPr="005334C2">
              <w:rPr>
                <w:rFonts w:ascii="Times New Roman" w:hAnsi="Times New Roman"/>
                <w:sz w:val="28"/>
                <w:szCs w:val="28"/>
              </w:rPr>
              <w:t>саморегуляции</w:t>
            </w:r>
            <w:proofErr w:type="spellEnd"/>
            <w:r w:rsidRPr="005334C2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630AB" w:rsidRDefault="005630AB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482502" w:rsidRPr="005334C2" w:rsidRDefault="00482502" w:rsidP="00482502">
            <w:pPr>
              <w:pStyle w:val="a4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Практическая работа</w:t>
            </w:r>
          </w:p>
          <w:p w:rsidR="00D144E4" w:rsidRDefault="00482502" w:rsidP="0048250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Тренинг: «Стрессоустойчивость»</w:t>
            </w:r>
          </w:p>
        </w:tc>
        <w:tc>
          <w:tcPr>
            <w:tcW w:w="140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630AB" w:rsidRDefault="005630AB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B4D13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183" w:type="dxa"/>
          </w:tcPr>
          <w:p w:rsidR="00D144E4" w:rsidRDefault="00EB4D13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5630AB" w:rsidTr="00A24029">
        <w:tc>
          <w:tcPr>
            <w:tcW w:w="12344" w:type="dxa"/>
            <w:gridSpan w:val="2"/>
          </w:tcPr>
          <w:p w:rsidR="005630AB" w:rsidRDefault="005630AB" w:rsidP="005630AB">
            <w:pPr>
              <w:pStyle w:val="a4"/>
              <w:rPr>
                <w:rFonts w:ascii="Times New Roman" w:hAnsi="Times New Roman"/>
                <w:b/>
                <w:sz w:val="28"/>
                <w:szCs w:val="28"/>
              </w:rPr>
            </w:pPr>
            <w:r w:rsidRPr="009C7853">
              <w:rPr>
                <w:rFonts w:ascii="Times New Roman" w:hAnsi="Times New Roman"/>
                <w:b/>
                <w:sz w:val="28"/>
                <w:szCs w:val="28"/>
              </w:rPr>
              <w:t>Консультации</w:t>
            </w:r>
          </w:p>
          <w:p w:rsidR="005630AB" w:rsidRDefault="005630AB" w:rsidP="005630A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5630AB" w:rsidRDefault="005630AB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183" w:type="dxa"/>
          </w:tcPr>
          <w:p w:rsidR="005630AB" w:rsidRDefault="005630AB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630AB" w:rsidTr="009204BB">
        <w:tc>
          <w:tcPr>
            <w:tcW w:w="12344" w:type="dxa"/>
            <w:gridSpan w:val="2"/>
          </w:tcPr>
          <w:p w:rsidR="005630AB" w:rsidRPr="009C7853" w:rsidRDefault="005630AB" w:rsidP="005630AB">
            <w:pPr>
              <w:pStyle w:val="a4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Диффер</w:t>
            </w:r>
            <w:r w:rsidR="00EE1975">
              <w:rPr>
                <w:rFonts w:ascii="Times New Roman" w:hAnsi="Times New Roman"/>
                <w:b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нцированный зачет</w:t>
            </w:r>
          </w:p>
          <w:p w:rsidR="005630AB" w:rsidRDefault="005630AB" w:rsidP="005630A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5630AB" w:rsidRDefault="005630AB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183" w:type="dxa"/>
          </w:tcPr>
          <w:p w:rsidR="005630AB" w:rsidRDefault="005630AB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630AB" w:rsidTr="00307223">
        <w:tc>
          <w:tcPr>
            <w:tcW w:w="12344" w:type="dxa"/>
            <w:gridSpan w:val="2"/>
          </w:tcPr>
          <w:p w:rsidR="005630AB" w:rsidRPr="005630AB" w:rsidRDefault="005630AB" w:rsidP="005630AB">
            <w:pPr>
              <w:pStyle w:val="a4"/>
              <w:rPr>
                <w:rFonts w:ascii="Times New Roman" w:hAnsi="Times New Roman"/>
                <w:b/>
                <w:sz w:val="28"/>
                <w:szCs w:val="28"/>
              </w:rPr>
            </w:pPr>
            <w:r w:rsidRPr="005630AB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  <w:p w:rsidR="005630AB" w:rsidRDefault="005630AB" w:rsidP="005630A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03" w:type="dxa"/>
          </w:tcPr>
          <w:p w:rsidR="005630AB" w:rsidRDefault="003A43A9" w:rsidP="00EB4D1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5630AB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183" w:type="dxa"/>
          </w:tcPr>
          <w:p w:rsidR="005630AB" w:rsidRDefault="005630AB" w:rsidP="009C785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5630AB" w:rsidRDefault="005630AB" w:rsidP="004825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630AB" w:rsidRDefault="005630AB" w:rsidP="004825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2502" w:rsidRPr="005334C2" w:rsidRDefault="00482502" w:rsidP="004825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334C2">
        <w:rPr>
          <w:rFonts w:ascii="Times New Roman" w:hAnsi="Times New Roman" w:cs="Times New Roman"/>
          <w:sz w:val="28"/>
          <w:szCs w:val="28"/>
        </w:rPr>
        <w:t>Для характеристики уровня освоения учебного материала используются следующие обозначения</w:t>
      </w:r>
    </w:p>
    <w:p w:rsidR="00482502" w:rsidRPr="005334C2" w:rsidRDefault="00482502" w:rsidP="004825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334C2">
        <w:rPr>
          <w:rFonts w:ascii="Times New Roman" w:hAnsi="Times New Roman" w:cs="Times New Roman"/>
          <w:sz w:val="28"/>
          <w:szCs w:val="28"/>
        </w:rPr>
        <w:t xml:space="preserve">1. – </w:t>
      </w:r>
      <w:proofErr w:type="gramStart"/>
      <w:r w:rsidRPr="005334C2">
        <w:rPr>
          <w:rFonts w:ascii="Times New Roman" w:hAnsi="Times New Roman" w:cs="Times New Roman"/>
          <w:sz w:val="28"/>
          <w:szCs w:val="28"/>
        </w:rPr>
        <w:t>ознакомительный</w:t>
      </w:r>
      <w:proofErr w:type="gramEnd"/>
      <w:r w:rsidRPr="005334C2">
        <w:rPr>
          <w:rFonts w:ascii="Times New Roman" w:hAnsi="Times New Roman" w:cs="Times New Roman"/>
          <w:sz w:val="28"/>
          <w:szCs w:val="28"/>
        </w:rPr>
        <w:t xml:space="preserve"> (узнавание ранее изученных объектов, свойств); </w:t>
      </w:r>
    </w:p>
    <w:p w:rsidR="00482502" w:rsidRPr="005334C2" w:rsidRDefault="00482502" w:rsidP="004825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334C2">
        <w:rPr>
          <w:rFonts w:ascii="Times New Roman" w:hAnsi="Times New Roman" w:cs="Times New Roman"/>
          <w:sz w:val="28"/>
          <w:szCs w:val="28"/>
        </w:rPr>
        <w:t>2. – </w:t>
      </w:r>
      <w:proofErr w:type="gramStart"/>
      <w:r w:rsidRPr="005334C2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5334C2">
        <w:rPr>
          <w:rFonts w:ascii="Times New Roman" w:hAnsi="Times New Roman" w:cs="Times New Roman"/>
          <w:sz w:val="28"/>
          <w:szCs w:val="28"/>
        </w:rPr>
        <w:t xml:space="preserve"> (выполнение деятельности по образцу, инструкции или под руководством)</w:t>
      </w:r>
    </w:p>
    <w:p w:rsidR="00482502" w:rsidRPr="005334C2" w:rsidRDefault="00482502" w:rsidP="0048250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34C2">
        <w:rPr>
          <w:rFonts w:ascii="Times New Roman" w:hAnsi="Times New Roman" w:cs="Times New Roman"/>
          <w:sz w:val="28"/>
          <w:szCs w:val="28"/>
        </w:rPr>
        <w:t xml:space="preserve">3. – </w:t>
      </w:r>
      <w:proofErr w:type="gramStart"/>
      <w:r w:rsidRPr="005334C2">
        <w:rPr>
          <w:rFonts w:ascii="Times New Roman" w:hAnsi="Times New Roman" w:cs="Times New Roman"/>
          <w:sz w:val="28"/>
          <w:szCs w:val="28"/>
        </w:rPr>
        <w:t>продуктивный</w:t>
      </w:r>
      <w:proofErr w:type="gramEnd"/>
      <w:r w:rsidRPr="005334C2">
        <w:rPr>
          <w:rFonts w:ascii="Times New Roman" w:hAnsi="Times New Roman" w:cs="Times New Roman"/>
          <w:sz w:val="28"/>
          <w:szCs w:val="28"/>
        </w:rPr>
        <w:t xml:space="preserve"> (планирование и самостоятельное выполнение деятельности, решение проблемных задач)</w:t>
      </w:r>
    </w:p>
    <w:p w:rsidR="00482502" w:rsidRDefault="00482502" w:rsidP="0048250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144E4" w:rsidRPr="005334C2" w:rsidRDefault="00D144E4" w:rsidP="009C7853">
      <w:pPr>
        <w:spacing w:after="0"/>
        <w:rPr>
          <w:rFonts w:ascii="Times New Roman" w:hAnsi="Times New Roman" w:cs="Times New Roman"/>
          <w:b/>
          <w:sz w:val="28"/>
          <w:szCs w:val="28"/>
        </w:rPr>
        <w:sectPr w:rsidR="00D144E4" w:rsidRPr="005334C2" w:rsidSect="00482502">
          <w:footerReference w:type="default" r:id="rId12"/>
          <w:pgSz w:w="16840" w:h="11907" w:orient="landscape"/>
          <w:pgMar w:top="709" w:right="1134" w:bottom="993" w:left="992" w:header="709" w:footer="709" w:gutter="0"/>
          <w:cols w:space="720"/>
          <w:titlePg/>
          <w:docGrid w:linePitch="326"/>
        </w:sectPr>
      </w:pPr>
    </w:p>
    <w:p w:rsidR="009C7853" w:rsidRPr="005334C2" w:rsidRDefault="009C7853" w:rsidP="003D6D3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334C2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                 3. условия реализации УЧЕБНОЙ дисциплины</w:t>
      </w:r>
    </w:p>
    <w:p w:rsidR="009C7853" w:rsidRPr="005334C2" w:rsidRDefault="009C7853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334C2">
        <w:rPr>
          <w:rFonts w:ascii="Times New Roman" w:hAnsi="Times New Roman" w:cs="Times New Roman"/>
          <w:b/>
          <w:bCs/>
          <w:sz w:val="28"/>
          <w:szCs w:val="28"/>
        </w:rPr>
        <w:t xml:space="preserve"> 3.1. Требования к минимальному материально-техническому обеспечению</w:t>
      </w:r>
    </w:p>
    <w:p w:rsidR="009C7853" w:rsidRPr="005334C2" w:rsidRDefault="009C7853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334C2">
        <w:rPr>
          <w:rFonts w:ascii="Times New Roman" w:hAnsi="Times New Roman" w:cs="Times New Roman"/>
          <w:bCs/>
          <w:sz w:val="28"/>
          <w:szCs w:val="28"/>
        </w:rPr>
        <w:t xml:space="preserve">      Реализация учебной дисциплины требует наличия учебного кабинета.</w:t>
      </w:r>
    </w:p>
    <w:p w:rsidR="009C7853" w:rsidRPr="005334C2" w:rsidRDefault="009C7853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sz w:val="28"/>
          <w:szCs w:val="28"/>
        </w:rPr>
        <w:t xml:space="preserve">              Оборудование учебного кабинета и рабочих мест кабинета:</w:t>
      </w:r>
    </w:p>
    <w:p w:rsidR="009C7853" w:rsidRPr="005334C2" w:rsidRDefault="009C7853" w:rsidP="003D6D34">
      <w:pPr>
        <w:widowControl w:val="0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рабочие места по количеству </w:t>
      </w:r>
      <w:proofErr w:type="gramStart"/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обучающихся</w:t>
      </w:r>
      <w:proofErr w:type="gramEnd"/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9C7853" w:rsidRPr="005334C2" w:rsidRDefault="009C7853" w:rsidP="003D6D34">
      <w:pPr>
        <w:widowControl w:val="0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рабочее место преподавателя;</w:t>
      </w:r>
    </w:p>
    <w:p w:rsidR="009C7853" w:rsidRPr="005334C2" w:rsidRDefault="009C7853" w:rsidP="003D6D34">
      <w:pPr>
        <w:widowControl w:val="0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комплект учебно-методической документации.</w:t>
      </w:r>
    </w:p>
    <w:p w:rsidR="009C7853" w:rsidRPr="005334C2" w:rsidRDefault="009C7853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Информационных технологий в профессиональной деятельности:  </w:t>
      </w:r>
    </w:p>
    <w:p w:rsidR="009C7853" w:rsidRPr="005334C2" w:rsidRDefault="009C7853" w:rsidP="003D6D34">
      <w:pPr>
        <w:widowControl w:val="0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компьютеры;</w:t>
      </w:r>
    </w:p>
    <w:p w:rsidR="009C7853" w:rsidRPr="005334C2" w:rsidRDefault="009C7853" w:rsidP="003D6D34">
      <w:pPr>
        <w:widowControl w:val="0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мультимедийные средства;</w:t>
      </w:r>
    </w:p>
    <w:p w:rsidR="009C7853" w:rsidRPr="005334C2" w:rsidRDefault="009C7853" w:rsidP="003D6D34">
      <w:pPr>
        <w:widowControl w:val="0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программное обеспечение общего и профессионального назначения;</w:t>
      </w:r>
    </w:p>
    <w:p w:rsidR="009C7853" w:rsidRPr="005334C2" w:rsidRDefault="009C7853" w:rsidP="003D6D34">
      <w:pPr>
        <w:widowControl w:val="0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учебники, учебное пособие;</w:t>
      </w:r>
    </w:p>
    <w:p w:rsidR="009C7853" w:rsidRPr="005334C2" w:rsidRDefault="009C7853" w:rsidP="003D6D34">
      <w:pPr>
        <w:widowControl w:val="0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нормативно-методическая литература (федеральные законы, </w:t>
      </w:r>
      <w:proofErr w:type="spellStart"/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положения</w:t>
      </w:r>
      <w:proofErr w:type="gramStart"/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,п</w:t>
      </w:r>
      <w:proofErr w:type="gramEnd"/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остановления</w:t>
      </w:r>
      <w:proofErr w:type="spellEnd"/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);</w:t>
      </w:r>
    </w:p>
    <w:p w:rsidR="009C7853" w:rsidRPr="005334C2" w:rsidRDefault="009C7853" w:rsidP="003D6D34">
      <w:pPr>
        <w:widowControl w:val="0"/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Cs/>
          <w:color w:val="000000"/>
          <w:sz w:val="28"/>
          <w:szCs w:val="28"/>
        </w:rPr>
        <w:t>комплект учебно-методической документации.</w:t>
      </w:r>
    </w:p>
    <w:p w:rsidR="009C7853" w:rsidRPr="003D6D34" w:rsidRDefault="009C7853" w:rsidP="003D6D34">
      <w:pPr>
        <w:pStyle w:val="1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outlineLvl w:val="9"/>
        <w:rPr>
          <w:b/>
          <w:bCs/>
          <w:sz w:val="28"/>
          <w:szCs w:val="28"/>
          <w:lang w:val="ru-RU"/>
        </w:rPr>
      </w:pPr>
      <w:r w:rsidRPr="003D6D34">
        <w:rPr>
          <w:b/>
          <w:sz w:val="28"/>
          <w:szCs w:val="28"/>
          <w:lang w:val="ru-RU"/>
        </w:rPr>
        <w:t xml:space="preserve">    </w:t>
      </w:r>
      <w:r w:rsidRPr="006A5FA5">
        <w:rPr>
          <w:b/>
          <w:sz w:val="28"/>
          <w:szCs w:val="28"/>
          <w:lang w:val="ru-RU"/>
        </w:rPr>
        <w:t>3.2. Информ</w:t>
      </w:r>
      <w:r w:rsidR="003D6D34">
        <w:rPr>
          <w:b/>
          <w:sz w:val="28"/>
          <w:szCs w:val="28"/>
          <w:lang w:val="ru-RU"/>
        </w:rPr>
        <w:t xml:space="preserve">ационное обеспечение обучения. </w:t>
      </w:r>
    </w:p>
    <w:p w:rsidR="009C7853" w:rsidRPr="006A5FA5" w:rsidRDefault="009C7853" w:rsidP="009C7853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cs="Times New Roman"/>
          <w:b/>
          <w:bCs/>
          <w:sz w:val="28"/>
          <w:szCs w:val="28"/>
        </w:rPr>
      </w:pPr>
      <w:proofErr w:type="spellStart"/>
      <w:r w:rsidRPr="006A5FA5">
        <w:rPr>
          <w:rFonts w:cs="Times New Roman"/>
          <w:b/>
          <w:bCs/>
          <w:sz w:val="28"/>
          <w:szCs w:val="28"/>
        </w:rPr>
        <w:t>Основные</w:t>
      </w:r>
      <w:proofErr w:type="spellEnd"/>
      <w:r w:rsidRPr="006A5FA5">
        <w:rPr>
          <w:rFonts w:cs="Times New Roman"/>
          <w:b/>
          <w:bCs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b/>
          <w:bCs/>
          <w:sz w:val="28"/>
          <w:szCs w:val="28"/>
        </w:rPr>
        <w:t>источники</w:t>
      </w:r>
      <w:proofErr w:type="spellEnd"/>
      <w:r w:rsidRPr="006A5FA5">
        <w:rPr>
          <w:rFonts w:cs="Times New Roman"/>
          <w:b/>
          <w:bCs/>
          <w:sz w:val="28"/>
          <w:szCs w:val="28"/>
        </w:rPr>
        <w:t>:</w:t>
      </w:r>
    </w:p>
    <w:p w:rsidR="009C7853" w:rsidRPr="006A5FA5" w:rsidRDefault="009C7853" w:rsidP="009C7853">
      <w:pPr>
        <w:pStyle w:val="a3"/>
        <w:widowControl w:val="0"/>
        <w:numPr>
          <w:ilvl w:val="0"/>
          <w:numId w:val="7"/>
        </w:numPr>
        <w:suppressAutoHyphens/>
        <w:autoSpaceDN w:val="0"/>
        <w:jc w:val="both"/>
        <w:textAlignment w:val="baseline"/>
        <w:rPr>
          <w:sz w:val="28"/>
          <w:szCs w:val="28"/>
        </w:rPr>
      </w:pPr>
      <w:r w:rsidRPr="006A5FA5">
        <w:rPr>
          <w:bCs/>
          <w:sz w:val="28"/>
          <w:szCs w:val="28"/>
        </w:rPr>
        <w:t>Социальная психология</w:t>
      </w:r>
      <w:r w:rsidRPr="006A5FA5">
        <w:rPr>
          <w:sz w:val="28"/>
          <w:szCs w:val="28"/>
        </w:rPr>
        <w:t xml:space="preserve">: Учебник/Соснин В. А., Красникова Е. А. - М.: Форум, ИНФРА-М, 2015. - 336 с.: 60x90 1/16. - (Профессиональное образование) ISBN 978-5-91134-415-3 - Режим доступа: </w:t>
      </w:r>
      <w:hyperlink r:id="rId13" w:history="1">
        <w:r w:rsidRPr="006A5FA5">
          <w:rPr>
            <w:rStyle w:val="a6"/>
            <w:color w:val="00000A"/>
            <w:sz w:val="28"/>
            <w:szCs w:val="28"/>
          </w:rPr>
          <w:t>http://znanium.com/catalog/product/502349</w:t>
        </w:r>
      </w:hyperlink>
    </w:p>
    <w:p w:rsidR="009C7853" w:rsidRPr="006A5FA5" w:rsidRDefault="009C7853" w:rsidP="009C7853">
      <w:pPr>
        <w:pStyle w:val="a3"/>
        <w:widowControl w:val="0"/>
        <w:numPr>
          <w:ilvl w:val="0"/>
          <w:numId w:val="7"/>
        </w:numPr>
        <w:suppressAutoHyphens/>
        <w:autoSpaceDN w:val="0"/>
        <w:jc w:val="both"/>
        <w:textAlignment w:val="baseline"/>
        <w:rPr>
          <w:sz w:val="28"/>
          <w:szCs w:val="28"/>
        </w:rPr>
      </w:pPr>
      <w:r w:rsidRPr="006A5FA5">
        <w:rPr>
          <w:sz w:val="28"/>
          <w:szCs w:val="28"/>
        </w:rPr>
        <w:t>Социальная психология общения: теория и практика: монография / под общ. ред. С.Д. </w:t>
      </w:r>
      <w:proofErr w:type="spellStart"/>
      <w:r w:rsidRPr="006A5FA5">
        <w:rPr>
          <w:sz w:val="28"/>
          <w:szCs w:val="28"/>
        </w:rPr>
        <w:t>Гуриевой</w:t>
      </w:r>
      <w:proofErr w:type="spellEnd"/>
      <w:r w:rsidRPr="006A5FA5">
        <w:rPr>
          <w:sz w:val="28"/>
          <w:szCs w:val="28"/>
        </w:rPr>
        <w:t>, Л.Г. </w:t>
      </w:r>
      <w:proofErr w:type="spellStart"/>
      <w:r w:rsidRPr="006A5FA5">
        <w:rPr>
          <w:sz w:val="28"/>
          <w:szCs w:val="28"/>
        </w:rPr>
        <w:t>Почебут</w:t>
      </w:r>
      <w:proofErr w:type="spellEnd"/>
      <w:r w:rsidRPr="006A5FA5">
        <w:rPr>
          <w:sz w:val="28"/>
          <w:szCs w:val="28"/>
        </w:rPr>
        <w:t xml:space="preserve">, А.Л. Свенцицкого. — 2-е изд., </w:t>
      </w:r>
      <w:proofErr w:type="spellStart"/>
      <w:r w:rsidRPr="006A5FA5">
        <w:rPr>
          <w:sz w:val="28"/>
          <w:szCs w:val="28"/>
        </w:rPr>
        <w:t>перераб</w:t>
      </w:r>
      <w:proofErr w:type="spellEnd"/>
      <w:r w:rsidRPr="006A5FA5">
        <w:rPr>
          <w:sz w:val="28"/>
          <w:szCs w:val="28"/>
        </w:rPr>
        <w:t>. и доп. — М.: ИНФРА-М, 2014. —389 с. </w:t>
      </w:r>
      <w:proofErr w:type="gramStart"/>
      <w:r w:rsidRPr="006A5FA5">
        <w:rPr>
          <w:sz w:val="28"/>
          <w:szCs w:val="28"/>
        </w:rPr>
        <w:t>—(</w:t>
      </w:r>
      <w:proofErr w:type="gramEnd"/>
      <w:r w:rsidRPr="006A5FA5">
        <w:rPr>
          <w:sz w:val="28"/>
          <w:szCs w:val="28"/>
        </w:rPr>
        <w:t xml:space="preserve">Научнаямысль). www.dx.doi.org/10.12737/monography_5c23288728a5b4.76219099. - Режим доступа: </w:t>
      </w:r>
      <w:hyperlink r:id="rId14" w:history="1">
        <w:r w:rsidRPr="006A5FA5">
          <w:rPr>
            <w:rStyle w:val="a6"/>
            <w:color w:val="00000A"/>
            <w:sz w:val="28"/>
            <w:szCs w:val="28"/>
          </w:rPr>
          <w:t>http://znanium.com/catalog/product/969116</w:t>
        </w:r>
      </w:hyperlink>
    </w:p>
    <w:p w:rsidR="009C7853" w:rsidRPr="006A5FA5" w:rsidRDefault="009C7853" w:rsidP="009C7853">
      <w:pPr>
        <w:pStyle w:val="a3"/>
        <w:widowControl w:val="0"/>
        <w:numPr>
          <w:ilvl w:val="0"/>
          <w:numId w:val="7"/>
        </w:numPr>
        <w:suppressAutoHyphens/>
        <w:autoSpaceDN w:val="0"/>
        <w:jc w:val="both"/>
        <w:textAlignment w:val="baseline"/>
        <w:rPr>
          <w:sz w:val="28"/>
          <w:szCs w:val="28"/>
        </w:rPr>
      </w:pPr>
      <w:r w:rsidRPr="006A5FA5">
        <w:rPr>
          <w:sz w:val="28"/>
          <w:szCs w:val="28"/>
        </w:rPr>
        <w:t>Психология общения. Практикум по психологии: Учебное пособие / Н.С. Ефимова. - М.: ИД ФОРУМ: НИЦ ИНФРА-М, 2013. - 192 с.: 60x90 1/16. - (Профессиональное образование)</w:t>
      </w:r>
      <w:proofErr w:type="gramStart"/>
      <w:r w:rsidRPr="006A5FA5">
        <w:rPr>
          <w:sz w:val="28"/>
          <w:szCs w:val="28"/>
        </w:rPr>
        <w:t>.</w:t>
      </w:r>
      <w:proofErr w:type="gramEnd"/>
      <w:r w:rsidRPr="006A5FA5">
        <w:rPr>
          <w:sz w:val="28"/>
          <w:szCs w:val="28"/>
        </w:rPr>
        <w:t xml:space="preserve"> (</w:t>
      </w:r>
      <w:proofErr w:type="gramStart"/>
      <w:r w:rsidRPr="006A5FA5">
        <w:rPr>
          <w:sz w:val="28"/>
          <w:szCs w:val="28"/>
        </w:rPr>
        <w:t>п</w:t>
      </w:r>
      <w:proofErr w:type="gramEnd"/>
      <w:r w:rsidRPr="006A5FA5">
        <w:rPr>
          <w:sz w:val="28"/>
          <w:szCs w:val="28"/>
        </w:rPr>
        <w:t xml:space="preserve">ереплет) ISBN 978-5-8199-0249-3 - Режим доступа: </w:t>
      </w:r>
      <w:hyperlink r:id="rId15" w:history="1">
        <w:r w:rsidRPr="006A5FA5">
          <w:rPr>
            <w:rStyle w:val="a6"/>
            <w:color w:val="00000A"/>
            <w:sz w:val="28"/>
            <w:szCs w:val="28"/>
          </w:rPr>
          <w:t>http://znanium.com/catalog/product/395328</w:t>
        </w:r>
      </w:hyperlink>
    </w:p>
    <w:p w:rsidR="009C7853" w:rsidRDefault="009C7853" w:rsidP="009C7853">
      <w:pPr>
        <w:pStyle w:val="a3"/>
        <w:widowControl w:val="0"/>
        <w:numPr>
          <w:ilvl w:val="0"/>
          <w:numId w:val="7"/>
        </w:numPr>
        <w:suppressAutoHyphens/>
        <w:autoSpaceDN w:val="0"/>
        <w:jc w:val="both"/>
        <w:textAlignment w:val="baseline"/>
        <w:rPr>
          <w:sz w:val="28"/>
          <w:szCs w:val="28"/>
        </w:rPr>
      </w:pPr>
      <w:r w:rsidRPr="006A5FA5">
        <w:rPr>
          <w:sz w:val="28"/>
          <w:szCs w:val="28"/>
        </w:rPr>
        <w:t>Захарова, Л. Н. Психология управления [Электронный ресурс] : учеб</w:t>
      </w:r>
      <w:proofErr w:type="gramStart"/>
      <w:r w:rsidRPr="006A5FA5">
        <w:rPr>
          <w:sz w:val="28"/>
          <w:szCs w:val="28"/>
        </w:rPr>
        <w:t>.</w:t>
      </w:r>
      <w:proofErr w:type="gramEnd"/>
      <w:r w:rsidRPr="006A5FA5">
        <w:rPr>
          <w:sz w:val="28"/>
          <w:szCs w:val="28"/>
        </w:rPr>
        <w:t xml:space="preserve"> </w:t>
      </w:r>
      <w:proofErr w:type="gramStart"/>
      <w:r w:rsidRPr="006A5FA5">
        <w:rPr>
          <w:sz w:val="28"/>
          <w:szCs w:val="28"/>
        </w:rPr>
        <w:t>п</w:t>
      </w:r>
      <w:proofErr w:type="gramEnd"/>
      <w:r w:rsidRPr="006A5FA5">
        <w:rPr>
          <w:sz w:val="28"/>
          <w:szCs w:val="28"/>
        </w:rPr>
        <w:t>особие / Л. Н. Захарова. - М.: Логос, 2014. - 376 с. - (Новая</w:t>
      </w:r>
      <w:r>
        <w:rPr>
          <w:sz w:val="28"/>
          <w:szCs w:val="28"/>
        </w:rPr>
        <w:t xml:space="preserve"> университетская библиотека).-ISBN</w:t>
      </w:r>
      <w:r w:rsidRPr="006A5FA5">
        <w:rPr>
          <w:sz w:val="28"/>
          <w:szCs w:val="28"/>
        </w:rPr>
        <w:t>978-5-98704-499-</w:t>
      </w:r>
      <w:r>
        <w:rPr>
          <w:sz w:val="28"/>
          <w:szCs w:val="28"/>
        </w:rPr>
        <w:t>5</w:t>
      </w:r>
      <w:r w:rsidRPr="006A5FA5">
        <w:rPr>
          <w:sz w:val="28"/>
          <w:szCs w:val="28"/>
        </w:rPr>
        <w:t>.</w:t>
      </w:r>
      <w:r>
        <w:rPr>
          <w:sz w:val="28"/>
          <w:szCs w:val="28"/>
        </w:rPr>
        <w:t xml:space="preserve">  </w:t>
      </w:r>
      <w:hyperlink r:id="rId16" w:history="1">
        <w:r w:rsidRPr="006A5FA5">
          <w:rPr>
            <w:rStyle w:val="a6"/>
            <w:sz w:val="28"/>
            <w:szCs w:val="28"/>
          </w:rPr>
          <w:t>http://znanium.com/spec/catalog/author/?id=5135f6ab-3738-11e4-b05e-00237dd2fde2</w:t>
        </w:r>
      </w:hyperlink>
    </w:p>
    <w:p w:rsidR="00C238EF" w:rsidRDefault="009C7853" w:rsidP="00C238EF">
      <w:pPr>
        <w:pStyle w:val="a3"/>
        <w:widowControl w:val="0"/>
        <w:numPr>
          <w:ilvl w:val="0"/>
          <w:numId w:val="7"/>
        </w:numPr>
        <w:suppressAutoHyphens/>
        <w:autoSpaceDN w:val="0"/>
        <w:jc w:val="both"/>
        <w:textAlignment w:val="baseline"/>
        <w:rPr>
          <w:sz w:val="28"/>
          <w:szCs w:val="28"/>
        </w:rPr>
      </w:pPr>
      <w:r w:rsidRPr="006A5FA5">
        <w:rPr>
          <w:sz w:val="28"/>
          <w:szCs w:val="28"/>
        </w:rPr>
        <w:t xml:space="preserve">Психология управления: Учебное пособие / Королев Л.М., - 5-е изд. - </w:t>
      </w:r>
      <w:proofErr w:type="spellStart"/>
      <w:r w:rsidRPr="006A5FA5">
        <w:rPr>
          <w:sz w:val="28"/>
          <w:szCs w:val="28"/>
        </w:rPr>
        <w:t>М.:Дашков</w:t>
      </w:r>
      <w:proofErr w:type="spellEnd"/>
      <w:r w:rsidRPr="006A5FA5">
        <w:rPr>
          <w:sz w:val="28"/>
          <w:szCs w:val="28"/>
        </w:rPr>
        <w:t xml:space="preserve"> и К, 2016. - 188 с.: 60x90 1/16 (Обложка) ISBN 978-5-394-02632-4 - Режим доступа: </w:t>
      </w:r>
      <w:hyperlink r:id="rId17" w:history="1">
        <w:r w:rsidR="00C238EF" w:rsidRPr="007A5E3D">
          <w:rPr>
            <w:rStyle w:val="a6"/>
            <w:sz w:val="28"/>
            <w:szCs w:val="28"/>
          </w:rPr>
          <w:t>http://znanium.com/catalog/product/937307</w:t>
        </w:r>
      </w:hyperlink>
    </w:p>
    <w:p w:rsidR="009C7853" w:rsidRPr="00C238EF" w:rsidRDefault="00C238EF" w:rsidP="00C238EF">
      <w:pPr>
        <w:pStyle w:val="a3"/>
        <w:widowControl w:val="0"/>
        <w:numPr>
          <w:ilvl w:val="0"/>
          <w:numId w:val="7"/>
        </w:numPr>
        <w:suppressAutoHyphens/>
        <w:autoSpaceDN w:val="0"/>
        <w:jc w:val="both"/>
        <w:textAlignment w:val="baseline"/>
        <w:rPr>
          <w:sz w:val="28"/>
          <w:szCs w:val="28"/>
        </w:rPr>
      </w:pPr>
      <w:r w:rsidRPr="00C238EF">
        <w:rPr>
          <w:sz w:val="28"/>
          <w:szCs w:val="28"/>
        </w:rPr>
        <w:t xml:space="preserve">Кошевая, И.П. Профессиональная этика и психология делового общения: Учебное пособие / И.П. </w:t>
      </w:r>
      <w:proofErr w:type="gramStart"/>
      <w:r w:rsidRPr="00C238EF">
        <w:rPr>
          <w:sz w:val="28"/>
          <w:szCs w:val="28"/>
        </w:rPr>
        <w:t>Кошевая</w:t>
      </w:r>
      <w:proofErr w:type="gramEnd"/>
      <w:r w:rsidRPr="00C238EF">
        <w:rPr>
          <w:sz w:val="28"/>
          <w:szCs w:val="28"/>
        </w:rPr>
        <w:t>, А.А. Канке.. - М.: ИД ФОРУМ, НИЦ ИНФРА-М, 201</w:t>
      </w:r>
      <w:r w:rsidR="003D6D34">
        <w:rPr>
          <w:sz w:val="28"/>
          <w:szCs w:val="28"/>
        </w:rPr>
        <w:t>6</w:t>
      </w:r>
      <w:r w:rsidRPr="00C238EF">
        <w:rPr>
          <w:sz w:val="28"/>
          <w:szCs w:val="28"/>
        </w:rPr>
        <w:t>. - 304 c.</w:t>
      </w:r>
    </w:p>
    <w:p w:rsidR="009C7853" w:rsidRPr="006A5FA5" w:rsidRDefault="009C7853" w:rsidP="009C7853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cs="Times New Roman"/>
          <w:b/>
          <w:bCs/>
          <w:sz w:val="28"/>
          <w:szCs w:val="28"/>
        </w:rPr>
      </w:pPr>
      <w:proofErr w:type="spellStart"/>
      <w:r w:rsidRPr="006A5FA5">
        <w:rPr>
          <w:rFonts w:cs="Times New Roman"/>
          <w:b/>
          <w:bCs/>
          <w:sz w:val="28"/>
          <w:szCs w:val="28"/>
        </w:rPr>
        <w:t>Дополнительные</w:t>
      </w:r>
      <w:proofErr w:type="spellEnd"/>
      <w:r w:rsidRPr="006A5FA5">
        <w:rPr>
          <w:rFonts w:cs="Times New Roman"/>
          <w:b/>
          <w:bCs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b/>
          <w:bCs/>
          <w:sz w:val="28"/>
          <w:szCs w:val="28"/>
        </w:rPr>
        <w:t>источники</w:t>
      </w:r>
      <w:proofErr w:type="spellEnd"/>
      <w:r w:rsidRPr="006A5FA5">
        <w:rPr>
          <w:rFonts w:cs="Times New Roman"/>
          <w:b/>
          <w:bCs/>
          <w:sz w:val="28"/>
          <w:szCs w:val="28"/>
        </w:rPr>
        <w:t>: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t xml:space="preserve">1)  </w:t>
      </w:r>
      <w:proofErr w:type="spellStart"/>
      <w:r w:rsidRPr="006A5FA5">
        <w:rPr>
          <w:rFonts w:cs="Times New Roman"/>
          <w:sz w:val="28"/>
          <w:szCs w:val="28"/>
        </w:rPr>
        <w:t>Анцупов</w:t>
      </w:r>
      <w:proofErr w:type="spellEnd"/>
      <w:r w:rsidRPr="006A5FA5">
        <w:rPr>
          <w:rFonts w:cs="Times New Roman"/>
          <w:sz w:val="28"/>
          <w:szCs w:val="28"/>
        </w:rPr>
        <w:t xml:space="preserve"> А.Я., </w:t>
      </w:r>
      <w:proofErr w:type="spellStart"/>
      <w:r w:rsidRPr="006A5FA5">
        <w:rPr>
          <w:rFonts w:cs="Times New Roman"/>
          <w:sz w:val="28"/>
          <w:szCs w:val="28"/>
        </w:rPr>
        <w:t>Шипилов</w:t>
      </w:r>
      <w:proofErr w:type="spellEnd"/>
      <w:r w:rsidRPr="006A5FA5">
        <w:rPr>
          <w:rFonts w:cs="Times New Roman"/>
          <w:sz w:val="28"/>
          <w:szCs w:val="28"/>
        </w:rPr>
        <w:t xml:space="preserve"> А.И. </w:t>
      </w:r>
      <w:proofErr w:type="spellStart"/>
      <w:r w:rsidRPr="006A5FA5">
        <w:rPr>
          <w:rFonts w:cs="Times New Roman"/>
          <w:sz w:val="28"/>
          <w:szCs w:val="28"/>
        </w:rPr>
        <w:t>Конфликтология</w:t>
      </w:r>
      <w:proofErr w:type="spellEnd"/>
      <w:r w:rsidRPr="006A5FA5">
        <w:rPr>
          <w:rFonts w:cs="Times New Roman"/>
          <w:sz w:val="28"/>
          <w:szCs w:val="28"/>
        </w:rPr>
        <w:t>. – М.: 2015.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lastRenderedPageBreak/>
        <w:t xml:space="preserve">2)  </w:t>
      </w:r>
      <w:proofErr w:type="spellStart"/>
      <w:r w:rsidRPr="006A5FA5">
        <w:rPr>
          <w:rFonts w:cs="Times New Roman"/>
          <w:sz w:val="28"/>
          <w:szCs w:val="28"/>
        </w:rPr>
        <w:t>Берн</w:t>
      </w:r>
      <w:proofErr w:type="spellEnd"/>
      <w:r w:rsidRPr="006A5FA5">
        <w:rPr>
          <w:rFonts w:cs="Times New Roman"/>
          <w:sz w:val="28"/>
          <w:szCs w:val="28"/>
        </w:rPr>
        <w:t xml:space="preserve"> Э. </w:t>
      </w:r>
      <w:proofErr w:type="spellStart"/>
      <w:r w:rsidRPr="006A5FA5">
        <w:rPr>
          <w:rFonts w:cs="Times New Roman"/>
          <w:sz w:val="28"/>
          <w:szCs w:val="28"/>
        </w:rPr>
        <w:t>Игры</w:t>
      </w:r>
      <w:proofErr w:type="spellEnd"/>
      <w:r w:rsidRPr="006A5FA5">
        <w:rPr>
          <w:rFonts w:cs="Times New Roman"/>
          <w:sz w:val="28"/>
          <w:szCs w:val="28"/>
        </w:rPr>
        <w:t xml:space="preserve">, в </w:t>
      </w:r>
      <w:proofErr w:type="spellStart"/>
      <w:r w:rsidRPr="006A5FA5">
        <w:rPr>
          <w:rFonts w:cs="Times New Roman"/>
          <w:sz w:val="28"/>
          <w:szCs w:val="28"/>
        </w:rPr>
        <w:t>которые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играют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люди</w:t>
      </w:r>
      <w:proofErr w:type="spellEnd"/>
      <w:r w:rsidRPr="006A5FA5">
        <w:rPr>
          <w:rFonts w:cs="Times New Roman"/>
          <w:sz w:val="28"/>
          <w:szCs w:val="28"/>
        </w:rPr>
        <w:t xml:space="preserve">. </w:t>
      </w:r>
      <w:proofErr w:type="spellStart"/>
      <w:r w:rsidRPr="006A5FA5">
        <w:rPr>
          <w:rFonts w:cs="Times New Roman"/>
          <w:sz w:val="28"/>
          <w:szCs w:val="28"/>
        </w:rPr>
        <w:t>Люди</w:t>
      </w:r>
      <w:proofErr w:type="spellEnd"/>
      <w:r w:rsidRPr="006A5FA5">
        <w:rPr>
          <w:rFonts w:cs="Times New Roman"/>
          <w:sz w:val="28"/>
          <w:szCs w:val="28"/>
        </w:rPr>
        <w:t xml:space="preserve">, </w:t>
      </w:r>
      <w:proofErr w:type="spellStart"/>
      <w:r w:rsidRPr="006A5FA5">
        <w:rPr>
          <w:rFonts w:cs="Times New Roman"/>
          <w:sz w:val="28"/>
          <w:szCs w:val="28"/>
        </w:rPr>
        <w:t>которые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играют</w:t>
      </w:r>
      <w:proofErr w:type="spellEnd"/>
      <w:r w:rsidRPr="006A5FA5">
        <w:rPr>
          <w:rFonts w:cs="Times New Roman"/>
          <w:sz w:val="28"/>
          <w:szCs w:val="28"/>
        </w:rPr>
        <w:t xml:space="preserve"> в </w:t>
      </w:r>
      <w:proofErr w:type="spellStart"/>
      <w:r w:rsidRPr="006A5FA5">
        <w:rPr>
          <w:rFonts w:cs="Times New Roman"/>
          <w:sz w:val="28"/>
          <w:szCs w:val="28"/>
        </w:rPr>
        <w:t>игры</w:t>
      </w:r>
      <w:proofErr w:type="spellEnd"/>
      <w:r w:rsidRPr="006A5FA5">
        <w:rPr>
          <w:rFonts w:cs="Times New Roman"/>
          <w:sz w:val="28"/>
          <w:szCs w:val="28"/>
        </w:rPr>
        <w:t>. – М.: 201</w:t>
      </w:r>
      <w:r w:rsidR="003D6D34">
        <w:rPr>
          <w:rFonts w:cs="Times New Roman"/>
          <w:sz w:val="28"/>
          <w:szCs w:val="28"/>
          <w:lang w:val="ru-RU"/>
        </w:rPr>
        <w:t>6</w:t>
      </w:r>
      <w:r w:rsidRPr="006A5FA5">
        <w:rPr>
          <w:rFonts w:cs="Times New Roman"/>
          <w:sz w:val="28"/>
          <w:szCs w:val="28"/>
        </w:rPr>
        <w:t>.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t xml:space="preserve">3)  </w:t>
      </w:r>
      <w:proofErr w:type="spellStart"/>
      <w:r w:rsidRPr="006A5FA5">
        <w:rPr>
          <w:rFonts w:cs="Times New Roman"/>
          <w:sz w:val="28"/>
          <w:szCs w:val="28"/>
        </w:rPr>
        <w:t>Бороздина</w:t>
      </w:r>
      <w:proofErr w:type="spellEnd"/>
      <w:r w:rsidRPr="006A5FA5">
        <w:rPr>
          <w:rFonts w:cs="Times New Roman"/>
          <w:sz w:val="28"/>
          <w:szCs w:val="28"/>
        </w:rPr>
        <w:t xml:space="preserve"> Г.В. </w:t>
      </w:r>
      <w:proofErr w:type="spellStart"/>
      <w:r w:rsidRPr="006A5FA5">
        <w:rPr>
          <w:rFonts w:cs="Times New Roman"/>
          <w:sz w:val="28"/>
          <w:szCs w:val="28"/>
        </w:rPr>
        <w:t>Психология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делового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общения</w:t>
      </w:r>
      <w:proofErr w:type="spellEnd"/>
      <w:r w:rsidRPr="006A5FA5">
        <w:rPr>
          <w:rFonts w:cs="Times New Roman"/>
          <w:sz w:val="28"/>
          <w:szCs w:val="28"/>
        </w:rPr>
        <w:t>. –М.: 201</w:t>
      </w:r>
      <w:r w:rsidR="003D6D34">
        <w:rPr>
          <w:rFonts w:cs="Times New Roman"/>
          <w:sz w:val="28"/>
          <w:szCs w:val="28"/>
          <w:lang w:val="ru-RU"/>
        </w:rPr>
        <w:t>6</w:t>
      </w:r>
      <w:r w:rsidRPr="006A5FA5">
        <w:rPr>
          <w:rFonts w:cs="Times New Roman"/>
          <w:sz w:val="28"/>
          <w:szCs w:val="28"/>
        </w:rPr>
        <w:t>.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t xml:space="preserve">4)  </w:t>
      </w:r>
      <w:proofErr w:type="spellStart"/>
      <w:r w:rsidRPr="006A5FA5">
        <w:rPr>
          <w:rFonts w:cs="Times New Roman"/>
          <w:sz w:val="28"/>
          <w:szCs w:val="28"/>
        </w:rPr>
        <w:t>Гришина</w:t>
      </w:r>
      <w:proofErr w:type="spellEnd"/>
      <w:r w:rsidRPr="006A5FA5">
        <w:rPr>
          <w:rFonts w:cs="Times New Roman"/>
          <w:sz w:val="28"/>
          <w:szCs w:val="28"/>
        </w:rPr>
        <w:t xml:space="preserve"> Н.В. </w:t>
      </w:r>
      <w:proofErr w:type="spellStart"/>
      <w:r w:rsidRPr="006A5FA5">
        <w:rPr>
          <w:rFonts w:cs="Times New Roman"/>
          <w:sz w:val="28"/>
          <w:szCs w:val="28"/>
        </w:rPr>
        <w:t>Психология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конфликта</w:t>
      </w:r>
      <w:proofErr w:type="spellEnd"/>
      <w:r w:rsidRPr="006A5FA5">
        <w:rPr>
          <w:rFonts w:cs="Times New Roman"/>
          <w:sz w:val="28"/>
          <w:szCs w:val="28"/>
        </w:rPr>
        <w:t xml:space="preserve">. – </w:t>
      </w:r>
      <w:proofErr w:type="spellStart"/>
      <w:r w:rsidRPr="006A5FA5">
        <w:rPr>
          <w:rFonts w:cs="Times New Roman"/>
          <w:sz w:val="28"/>
          <w:szCs w:val="28"/>
        </w:rPr>
        <w:t>СПб</w:t>
      </w:r>
      <w:proofErr w:type="spellEnd"/>
      <w:r w:rsidRPr="006A5FA5">
        <w:rPr>
          <w:rFonts w:cs="Times New Roman"/>
          <w:sz w:val="28"/>
          <w:szCs w:val="28"/>
        </w:rPr>
        <w:t>.: 2014.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t xml:space="preserve">5)  </w:t>
      </w:r>
      <w:proofErr w:type="spellStart"/>
      <w:r w:rsidRPr="006A5FA5">
        <w:rPr>
          <w:rFonts w:cs="Times New Roman"/>
          <w:sz w:val="28"/>
          <w:szCs w:val="28"/>
        </w:rPr>
        <w:t>Майерс</w:t>
      </w:r>
      <w:proofErr w:type="spellEnd"/>
      <w:r w:rsidRPr="006A5FA5">
        <w:rPr>
          <w:rFonts w:cs="Times New Roman"/>
          <w:sz w:val="28"/>
          <w:szCs w:val="28"/>
        </w:rPr>
        <w:t xml:space="preserve"> Д. </w:t>
      </w:r>
      <w:proofErr w:type="spellStart"/>
      <w:r w:rsidRPr="006A5FA5">
        <w:rPr>
          <w:rFonts w:cs="Times New Roman"/>
          <w:sz w:val="28"/>
          <w:szCs w:val="28"/>
        </w:rPr>
        <w:t>Социальная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психология</w:t>
      </w:r>
      <w:proofErr w:type="spellEnd"/>
      <w:r w:rsidRPr="006A5FA5">
        <w:rPr>
          <w:rFonts w:cs="Times New Roman"/>
          <w:sz w:val="28"/>
          <w:szCs w:val="28"/>
        </w:rPr>
        <w:t xml:space="preserve">. – </w:t>
      </w:r>
      <w:proofErr w:type="spellStart"/>
      <w:r w:rsidRPr="006A5FA5">
        <w:rPr>
          <w:rFonts w:cs="Times New Roman"/>
          <w:sz w:val="28"/>
          <w:szCs w:val="28"/>
        </w:rPr>
        <w:t>СПб</w:t>
      </w:r>
      <w:proofErr w:type="spellEnd"/>
      <w:r w:rsidRPr="006A5FA5">
        <w:rPr>
          <w:rFonts w:cs="Times New Roman"/>
          <w:sz w:val="28"/>
          <w:szCs w:val="28"/>
        </w:rPr>
        <w:t>.: 2015.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t xml:space="preserve">6) </w:t>
      </w:r>
      <w:proofErr w:type="spellStart"/>
      <w:r w:rsidRPr="006A5FA5">
        <w:rPr>
          <w:rFonts w:cs="Times New Roman"/>
          <w:sz w:val="28"/>
          <w:szCs w:val="28"/>
        </w:rPr>
        <w:t>Панфилова</w:t>
      </w:r>
      <w:proofErr w:type="spellEnd"/>
      <w:r w:rsidRPr="006A5FA5">
        <w:rPr>
          <w:rFonts w:cs="Times New Roman"/>
          <w:sz w:val="28"/>
          <w:szCs w:val="28"/>
        </w:rPr>
        <w:t xml:space="preserve"> А.П. </w:t>
      </w:r>
      <w:proofErr w:type="spellStart"/>
      <w:r w:rsidRPr="006A5FA5">
        <w:rPr>
          <w:rFonts w:cs="Times New Roman"/>
          <w:sz w:val="28"/>
          <w:szCs w:val="28"/>
        </w:rPr>
        <w:t>Деловая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коммуникация</w:t>
      </w:r>
      <w:proofErr w:type="spellEnd"/>
      <w:r w:rsidRPr="006A5FA5">
        <w:rPr>
          <w:rFonts w:cs="Times New Roman"/>
          <w:sz w:val="28"/>
          <w:szCs w:val="28"/>
        </w:rPr>
        <w:t xml:space="preserve"> и </w:t>
      </w:r>
      <w:proofErr w:type="spellStart"/>
      <w:r w:rsidRPr="006A5FA5">
        <w:rPr>
          <w:rFonts w:cs="Times New Roman"/>
          <w:sz w:val="28"/>
          <w:szCs w:val="28"/>
        </w:rPr>
        <w:t>профессиональной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деятельности</w:t>
      </w:r>
      <w:proofErr w:type="spellEnd"/>
      <w:r w:rsidRPr="006A5FA5">
        <w:rPr>
          <w:rFonts w:cs="Times New Roman"/>
          <w:sz w:val="28"/>
          <w:szCs w:val="28"/>
        </w:rPr>
        <w:t xml:space="preserve">. </w:t>
      </w:r>
      <w:proofErr w:type="spellStart"/>
      <w:r w:rsidRPr="006A5FA5">
        <w:rPr>
          <w:rFonts w:cs="Times New Roman"/>
          <w:sz w:val="28"/>
          <w:szCs w:val="28"/>
        </w:rPr>
        <w:t>Учебное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пособие</w:t>
      </w:r>
      <w:proofErr w:type="spellEnd"/>
      <w:r w:rsidRPr="006A5FA5">
        <w:rPr>
          <w:rFonts w:cs="Times New Roman"/>
          <w:sz w:val="28"/>
          <w:szCs w:val="28"/>
        </w:rPr>
        <w:t xml:space="preserve">. – </w:t>
      </w:r>
      <w:proofErr w:type="spellStart"/>
      <w:r w:rsidRPr="006A5FA5">
        <w:rPr>
          <w:rFonts w:cs="Times New Roman"/>
          <w:sz w:val="28"/>
          <w:szCs w:val="28"/>
        </w:rPr>
        <w:t>СПб</w:t>
      </w:r>
      <w:proofErr w:type="spellEnd"/>
      <w:r w:rsidRPr="006A5FA5">
        <w:rPr>
          <w:rFonts w:cs="Times New Roman"/>
          <w:sz w:val="28"/>
          <w:szCs w:val="28"/>
        </w:rPr>
        <w:t>.: 2015.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t xml:space="preserve">7)  </w:t>
      </w:r>
      <w:proofErr w:type="spellStart"/>
      <w:r w:rsidRPr="006A5FA5">
        <w:rPr>
          <w:rFonts w:cs="Times New Roman"/>
          <w:sz w:val="28"/>
          <w:szCs w:val="28"/>
        </w:rPr>
        <w:t>Петровская</w:t>
      </w:r>
      <w:proofErr w:type="spellEnd"/>
      <w:r w:rsidRPr="006A5FA5">
        <w:rPr>
          <w:rFonts w:cs="Times New Roman"/>
          <w:sz w:val="28"/>
          <w:szCs w:val="28"/>
        </w:rPr>
        <w:t xml:space="preserve"> Л.А. </w:t>
      </w:r>
      <w:proofErr w:type="spellStart"/>
      <w:r w:rsidRPr="006A5FA5">
        <w:rPr>
          <w:rFonts w:cs="Times New Roman"/>
          <w:sz w:val="28"/>
          <w:szCs w:val="28"/>
        </w:rPr>
        <w:t>Компетентность</w:t>
      </w:r>
      <w:proofErr w:type="spellEnd"/>
      <w:r w:rsidRPr="006A5FA5">
        <w:rPr>
          <w:rFonts w:cs="Times New Roman"/>
          <w:sz w:val="28"/>
          <w:szCs w:val="28"/>
        </w:rPr>
        <w:t xml:space="preserve"> в </w:t>
      </w:r>
      <w:proofErr w:type="spellStart"/>
      <w:r w:rsidRPr="006A5FA5">
        <w:rPr>
          <w:rFonts w:cs="Times New Roman"/>
          <w:sz w:val="28"/>
          <w:szCs w:val="28"/>
        </w:rPr>
        <w:t>общении</w:t>
      </w:r>
      <w:proofErr w:type="spellEnd"/>
      <w:r w:rsidRPr="006A5FA5">
        <w:rPr>
          <w:rFonts w:cs="Times New Roman"/>
          <w:sz w:val="28"/>
          <w:szCs w:val="28"/>
        </w:rPr>
        <w:t>. – М.: 201</w:t>
      </w:r>
      <w:r w:rsidR="003D6D34">
        <w:rPr>
          <w:rFonts w:cs="Times New Roman"/>
          <w:sz w:val="28"/>
          <w:szCs w:val="28"/>
          <w:lang w:val="ru-RU"/>
        </w:rPr>
        <w:t>6</w:t>
      </w:r>
      <w:r w:rsidRPr="006A5FA5">
        <w:rPr>
          <w:rFonts w:cs="Times New Roman"/>
          <w:sz w:val="28"/>
          <w:szCs w:val="28"/>
        </w:rPr>
        <w:t>.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t xml:space="preserve">8)  </w:t>
      </w:r>
      <w:proofErr w:type="spellStart"/>
      <w:r w:rsidRPr="006A5FA5">
        <w:rPr>
          <w:rFonts w:cs="Times New Roman"/>
          <w:sz w:val="28"/>
          <w:szCs w:val="28"/>
        </w:rPr>
        <w:t>Социальная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психология</w:t>
      </w:r>
      <w:proofErr w:type="spellEnd"/>
      <w:r w:rsidRPr="006A5FA5">
        <w:rPr>
          <w:rFonts w:cs="Times New Roman"/>
          <w:sz w:val="28"/>
          <w:szCs w:val="28"/>
        </w:rPr>
        <w:t xml:space="preserve">./ </w:t>
      </w:r>
      <w:proofErr w:type="spellStart"/>
      <w:r w:rsidRPr="006A5FA5">
        <w:rPr>
          <w:rFonts w:cs="Times New Roman"/>
          <w:sz w:val="28"/>
          <w:szCs w:val="28"/>
        </w:rPr>
        <w:t>Авторы</w:t>
      </w:r>
      <w:proofErr w:type="spellEnd"/>
      <w:r w:rsidRPr="006A5FA5">
        <w:rPr>
          <w:rFonts w:cs="Times New Roman"/>
          <w:sz w:val="28"/>
          <w:szCs w:val="28"/>
        </w:rPr>
        <w:t xml:space="preserve"> – </w:t>
      </w:r>
      <w:proofErr w:type="spellStart"/>
      <w:r w:rsidRPr="006A5FA5">
        <w:rPr>
          <w:rFonts w:cs="Times New Roman"/>
          <w:sz w:val="28"/>
          <w:szCs w:val="28"/>
        </w:rPr>
        <w:t>составители</w:t>
      </w:r>
      <w:proofErr w:type="spellEnd"/>
      <w:r w:rsidRPr="006A5FA5">
        <w:rPr>
          <w:rFonts w:cs="Times New Roman"/>
          <w:sz w:val="28"/>
          <w:szCs w:val="28"/>
        </w:rPr>
        <w:t xml:space="preserve"> Р.И. </w:t>
      </w:r>
      <w:proofErr w:type="spellStart"/>
      <w:r w:rsidRPr="006A5FA5">
        <w:rPr>
          <w:rFonts w:cs="Times New Roman"/>
          <w:sz w:val="28"/>
          <w:szCs w:val="28"/>
        </w:rPr>
        <w:t>Мокшанцев</w:t>
      </w:r>
      <w:proofErr w:type="spellEnd"/>
      <w:r w:rsidRPr="006A5FA5">
        <w:rPr>
          <w:rFonts w:cs="Times New Roman"/>
          <w:sz w:val="28"/>
          <w:szCs w:val="28"/>
        </w:rPr>
        <w:t>,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t xml:space="preserve">А.В. </w:t>
      </w:r>
      <w:proofErr w:type="spellStart"/>
      <w:r w:rsidRPr="006A5FA5">
        <w:rPr>
          <w:rFonts w:cs="Times New Roman"/>
          <w:sz w:val="28"/>
          <w:szCs w:val="28"/>
        </w:rPr>
        <w:t>Мокшанцева</w:t>
      </w:r>
      <w:proofErr w:type="spellEnd"/>
      <w:r w:rsidRPr="006A5FA5">
        <w:rPr>
          <w:rFonts w:cs="Times New Roman"/>
          <w:i/>
          <w:sz w:val="28"/>
          <w:szCs w:val="28"/>
        </w:rPr>
        <w:t>.</w:t>
      </w:r>
      <w:r w:rsidRPr="006A5FA5">
        <w:rPr>
          <w:rFonts w:cs="Times New Roman"/>
          <w:sz w:val="28"/>
          <w:szCs w:val="28"/>
        </w:rPr>
        <w:t xml:space="preserve"> – М.: </w:t>
      </w:r>
      <w:proofErr w:type="spellStart"/>
      <w:r w:rsidRPr="006A5FA5">
        <w:rPr>
          <w:rFonts w:cs="Times New Roman"/>
          <w:sz w:val="28"/>
          <w:szCs w:val="28"/>
        </w:rPr>
        <w:t>Новосибирск</w:t>
      </w:r>
      <w:proofErr w:type="spellEnd"/>
      <w:r w:rsidRPr="006A5FA5">
        <w:rPr>
          <w:rFonts w:cs="Times New Roman"/>
          <w:sz w:val="28"/>
          <w:szCs w:val="28"/>
        </w:rPr>
        <w:t>, 2014.</w:t>
      </w:r>
    </w:p>
    <w:p w:rsidR="009C7853" w:rsidRPr="006A5FA5" w:rsidRDefault="009C7853" w:rsidP="009C7853">
      <w:pPr>
        <w:pStyle w:val="Standard"/>
        <w:jc w:val="both"/>
        <w:rPr>
          <w:rFonts w:cs="Times New Roman"/>
          <w:b/>
          <w:sz w:val="28"/>
          <w:szCs w:val="28"/>
        </w:rPr>
      </w:pPr>
      <w:proofErr w:type="spellStart"/>
      <w:r w:rsidRPr="006A5FA5">
        <w:rPr>
          <w:rFonts w:cs="Times New Roman"/>
          <w:b/>
          <w:sz w:val="28"/>
          <w:szCs w:val="28"/>
        </w:rPr>
        <w:t>Интернет-источники</w:t>
      </w:r>
      <w:proofErr w:type="spellEnd"/>
      <w:r w:rsidRPr="006A5FA5">
        <w:rPr>
          <w:rFonts w:cs="Times New Roman"/>
          <w:b/>
          <w:sz w:val="28"/>
          <w:szCs w:val="28"/>
        </w:rPr>
        <w:t>:</w:t>
      </w:r>
    </w:p>
    <w:p w:rsidR="009C7853" w:rsidRPr="006A5FA5" w:rsidRDefault="009C7853" w:rsidP="009C7853">
      <w:pPr>
        <w:pStyle w:val="21"/>
        <w:spacing w:before="0" w:after="0"/>
        <w:jc w:val="both"/>
        <w:outlineLvl w:val="9"/>
        <w:rPr>
          <w:rFonts w:ascii="Times New Roman" w:hAnsi="Times New Roman"/>
          <w:lang w:val="ru-RU"/>
        </w:rPr>
      </w:pPr>
      <w:r w:rsidRPr="006A5FA5">
        <w:rPr>
          <w:rFonts w:ascii="Times New Roman" w:hAnsi="Times New Roman"/>
          <w:b w:val="0"/>
          <w:i w:val="0"/>
          <w:lang w:val="ru-RU"/>
        </w:rPr>
        <w:t>1)</w:t>
      </w:r>
      <w:hyperlink r:id="rId18" w:history="1">
        <w:r w:rsidRPr="006A5FA5">
          <w:rPr>
            <w:rStyle w:val="a6"/>
            <w:rFonts w:ascii="Times New Roman" w:hAnsi="Times New Roman"/>
            <w:b w:val="0"/>
            <w:i w:val="0"/>
            <w:color w:val="000000"/>
            <w:lang w:val="ru-RU"/>
          </w:rPr>
          <w:t xml:space="preserve">    Портал психологии</w:t>
        </w:r>
      </w:hyperlink>
      <w:r w:rsidRPr="006A5FA5">
        <w:rPr>
          <w:rFonts w:ascii="Times New Roman" w:hAnsi="Times New Roman"/>
          <w:b w:val="0"/>
          <w:i w:val="0"/>
          <w:lang w:val="ru-RU"/>
        </w:rPr>
        <w:t xml:space="preserve"> - "</w:t>
      </w:r>
      <w:r w:rsidRPr="006A5FA5">
        <w:rPr>
          <w:rFonts w:ascii="Times New Roman" w:hAnsi="Times New Roman"/>
          <w:b w:val="0"/>
          <w:i w:val="0"/>
        </w:rPr>
        <w:t>Psychology</w:t>
      </w:r>
      <w:r w:rsidRPr="006A5FA5">
        <w:rPr>
          <w:rFonts w:ascii="Times New Roman" w:hAnsi="Times New Roman"/>
          <w:b w:val="0"/>
          <w:i w:val="0"/>
          <w:lang w:val="ru-RU"/>
        </w:rPr>
        <w:t>.</w:t>
      </w:r>
      <w:proofErr w:type="spellStart"/>
      <w:r w:rsidRPr="006A5FA5">
        <w:rPr>
          <w:rFonts w:ascii="Times New Roman" w:hAnsi="Times New Roman"/>
          <w:b w:val="0"/>
          <w:i w:val="0"/>
        </w:rPr>
        <w:t>ru</w:t>
      </w:r>
      <w:proofErr w:type="spellEnd"/>
      <w:r w:rsidRPr="006A5FA5">
        <w:rPr>
          <w:rFonts w:ascii="Times New Roman" w:hAnsi="Times New Roman"/>
          <w:b w:val="0"/>
          <w:i w:val="0"/>
          <w:lang w:val="ru-RU"/>
        </w:rPr>
        <w:t xml:space="preserve">": [Электронный ресурс] - Режим доступа: </w:t>
      </w:r>
      <w:r w:rsidRPr="006A5FA5">
        <w:rPr>
          <w:rFonts w:ascii="Times New Roman" w:hAnsi="Times New Roman"/>
          <w:b w:val="0"/>
          <w:i w:val="0"/>
        </w:rPr>
        <w:t>http</w:t>
      </w:r>
      <w:r w:rsidRPr="006A5FA5">
        <w:rPr>
          <w:rFonts w:ascii="Times New Roman" w:hAnsi="Times New Roman"/>
          <w:b w:val="0"/>
          <w:i w:val="0"/>
          <w:lang w:val="ru-RU"/>
        </w:rPr>
        <w:t>://</w:t>
      </w:r>
      <w:r w:rsidRPr="006A5FA5">
        <w:rPr>
          <w:rFonts w:ascii="Times New Roman" w:hAnsi="Times New Roman"/>
          <w:b w:val="0"/>
          <w:i w:val="0"/>
        </w:rPr>
        <w:t>www</w:t>
      </w:r>
      <w:r w:rsidRPr="006A5FA5">
        <w:rPr>
          <w:rFonts w:ascii="Times New Roman" w:hAnsi="Times New Roman"/>
          <w:b w:val="0"/>
          <w:i w:val="0"/>
          <w:lang w:val="ru-RU"/>
        </w:rPr>
        <w:t>.</w:t>
      </w:r>
      <w:r w:rsidRPr="006A5FA5">
        <w:rPr>
          <w:rFonts w:ascii="Times New Roman" w:hAnsi="Times New Roman"/>
          <w:b w:val="0"/>
          <w:i w:val="0"/>
        </w:rPr>
        <w:t>psychology</w:t>
      </w:r>
      <w:r w:rsidRPr="006A5FA5">
        <w:rPr>
          <w:rFonts w:ascii="Times New Roman" w:hAnsi="Times New Roman"/>
          <w:b w:val="0"/>
          <w:i w:val="0"/>
          <w:lang w:val="ru-RU"/>
        </w:rPr>
        <w:t>.</w:t>
      </w:r>
      <w:proofErr w:type="spellStart"/>
      <w:r w:rsidRPr="006A5FA5">
        <w:rPr>
          <w:rFonts w:ascii="Times New Roman" w:hAnsi="Times New Roman"/>
          <w:b w:val="0"/>
          <w:i w:val="0"/>
        </w:rPr>
        <w:t>ru</w:t>
      </w:r>
      <w:proofErr w:type="spellEnd"/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sz w:val="28"/>
          <w:szCs w:val="28"/>
        </w:rPr>
        <w:t xml:space="preserve">2) </w:t>
      </w:r>
      <w:proofErr w:type="spellStart"/>
      <w:r w:rsidRPr="006A5FA5">
        <w:rPr>
          <w:rFonts w:cs="Times New Roman"/>
          <w:sz w:val="28"/>
          <w:szCs w:val="28"/>
        </w:rPr>
        <w:t>Журнал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hyperlink r:id="rId19" w:history="1">
        <w:r w:rsidRPr="006A5FA5">
          <w:rPr>
            <w:rStyle w:val="a6"/>
            <w:rFonts w:cs="Times New Roman"/>
            <w:bCs/>
            <w:color w:val="000000"/>
            <w:sz w:val="28"/>
            <w:szCs w:val="28"/>
          </w:rPr>
          <w:t>"Psychologies"</w:t>
        </w:r>
      </w:hyperlink>
      <w:r w:rsidRPr="006A5FA5">
        <w:rPr>
          <w:rFonts w:cs="Times New Roman"/>
          <w:color w:val="000000"/>
          <w:sz w:val="28"/>
          <w:szCs w:val="28"/>
        </w:rPr>
        <w:t>: [</w:t>
      </w:r>
      <w:proofErr w:type="spellStart"/>
      <w:r w:rsidRPr="006A5FA5">
        <w:rPr>
          <w:rFonts w:cs="Times New Roman"/>
          <w:color w:val="000000"/>
          <w:sz w:val="28"/>
          <w:szCs w:val="28"/>
        </w:rPr>
        <w:t>Электронный</w:t>
      </w:r>
      <w:proofErr w:type="spellEnd"/>
      <w:r w:rsidRPr="006A5FA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color w:val="000000"/>
          <w:sz w:val="28"/>
          <w:szCs w:val="28"/>
        </w:rPr>
        <w:t>ресурс</w:t>
      </w:r>
      <w:proofErr w:type="spellEnd"/>
      <w:r w:rsidRPr="006A5FA5">
        <w:rPr>
          <w:rFonts w:cs="Times New Roman"/>
          <w:color w:val="000000"/>
          <w:sz w:val="28"/>
          <w:szCs w:val="28"/>
        </w:rPr>
        <w:t>]</w:t>
      </w:r>
      <w:r w:rsidRPr="006A5FA5">
        <w:rPr>
          <w:rFonts w:cs="Times New Roman"/>
          <w:b/>
          <w:i/>
          <w:color w:val="000000"/>
          <w:sz w:val="28"/>
          <w:szCs w:val="28"/>
        </w:rPr>
        <w:t xml:space="preserve"> </w:t>
      </w:r>
      <w:r w:rsidRPr="006A5FA5">
        <w:rPr>
          <w:rFonts w:cs="Times New Roman"/>
          <w:color w:val="000000"/>
          <w:sz w:val="28"/>
          <w:szCs w:val="28"/>
        </w:rPr>
        <w:t xml:space="preserve">- </w:t>
      </w:r>
      <w:proofErr w:type="spellStart"/>
      <w:r w:rsidRPr="006A5FA5">
        <w:rPr>
          <w:rFonts w:cs="Times New Roman"/>
          <w:color w:val="000000"/>
          <w:sz w:val="28"/>
          <w:szCs w:val="28"/>
        </w:rPr>
        <w:t>Режим</w:t>
      </w:r>
      <w:proofErr w:type="spellEnd"/>
      <w:r w:rsidRPr="006A5FA5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color w:val="000000"/>
          <w:sz w:val="28"/>
          <w:szCs w:val="28"/>
        </w:rPr>
        <w:t>доступа</w:t>
      </w:r>
      <w:proofErr w:type="spellEnd"/>
      <w:r w:rsidRPr="006A5FA5">
        <w:rPr>
          <w:rFonts w:cs="Times New Roman"/>
          <w:color w:val="000000"/>
          <w:sz w:val="28"/>
          <w:szCs w:val="28"/>
        </w:rPr>
        <w:t>:</w:t>
      </w:r>
      <w:r w:rsidRPr="006A5FA5">
        <w:rPr>
          <w:rFonts w:cs="Times New Roman"/>
          <w:b/>
          <w:i/>
          <w:color w:val="000000"/>
          <w:sz w:val="28"/>
          <w:szCs w:val="28"/>
        </w:rPr>
        <w:t xml:space="preserve"> </w:t>
      </w:r>
      <w:hyperlink r:id="rId20" w:history="1">
        <w:r w:rsidRPr="006A5FA5">
          <w:rPr>
            <w:rStyle w:val="a6"/>
            <w:rFonts w:cs="Times New Roman"/>
            <w:color w:val="000000"/>
            <w:sz w:val="28"/>
            <w:szCs w:val="28"/>
          </w:rPr>
          <w:t>http://www.psycholog</w:t>
        </w:r>
      </w:hyperlink>
      <w:hyperlink r:id="rId21" w:history="1">
        <w:r w:rsidRPr="006A5FA5">
          <w:rPr>
            <w:rStyle w:val="a6"/>
            <w:rFonts w:cs="Times New Roman"/>
            <w:color w:val="000000"/>
            <w:sz w:val="28"/>
            <w:szCs w:val="28"/>
            <w:lang w:val="en-US"/>
          </w:rPr>
          <w:t>ies</w:t>
        </w:r>
      </w:hyperlink>
      <w:hyperlink r:id="rId22" w:history="1">
        <w:r w:rsidRPr="006A5FA5">
          <w:rPr>
            <w:rStyle w:val="a6"/>
            <w:rFonts w:cs="Times New Roman"/>
            <w:color w:val="000000"/>
            <w:sz w:val="28"/>
            <w:szCs w:val="28"/>
          </w:rPr>
          <w:t>.</w:t>
        </w:r>
        <w:proofErr w:type="spellStart"/>
        <w:r w:rsidRPr="006A5FA5">
          <w:rPr>
            <w:rStyle w:val="a6"/>
            <w:rFonts w:cs="Times New Roman"/>
            <w:color w:val="000000"/>
            <w:sz w:val="28"/>
            <w:szCs w:val="28"/>
          </w:rPr>
          <w:t>ru</w:t>
        </w:r>
        <w:proofErr w:type="spellEnd"/>
      </w:hyperlink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bCs/>
          <w:sz w:val="28"/>
          <w:szCs w:val="28"/>
        </w:rPr>
        <w:t xml:space="preserve">3)  </w:t>
      </w:r>
      <w:proofErr w:type="spellStart"/>
      <w:r w:rsidRPr="006A5FA5">
        <w:rPr>
          <w:rFonts w:cs="Times New Roman"/>
          <w:bCs/>
          <w:iCs/>
          <w:sz w:val="28"/>
          <w:szCs w:val="28"/>
        </w:rPr>
        <w:t>Электронная</w:t>
      </w:r>
      <w:proofErr w:type="spellEnd"/>
      <w:r w:rsidRPr="006A5FA5">
        <w:rPr>
          <w:rFonts w:cs="Times New Roman"/>
          <w:bCs/>
          <w:iCs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bCs/>
          <w:iCs/>
          <w:sz w:val="28"/>
          <w:szCs w:val="28"/>
        </w:rPr>
        <w:t>библиотека</w:t>
      </w:r>
      <w:proofErr w:type="spellEnd"/>
      <w:r w:rsidRPr="006A5FA5">
        <w:rPr>
          <w:rFonts w:cs="Times New Roman"/>
          <w:bCs/>
          <w:iCs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bCs/>
          <w:iCs/>
          <w:sz w:val="28"/>
          <w:szCs w:val="28"/>
        </w:rPr>
        <w:t>учебников</w:t>
      </w:r>
      <w:proofErr w:type="spellEnd"/>
      <w:r w:rsidRPr="006A5FA5">
        <w:rPr>
          <w:rFonts w:cs="Times New Roman"/>
          <w:bCs/>
          <w:iCs/>
          <w:sz w:val="28"/>
          <w:szCs w:val="28"/>
        </w:rPr>
        <w:t>:</w:t>
      </w:r>
      <w:r w:rsidRPr="006A5FA5">
        <w:rPr>
          <w:rFonts w:cs="Times New Roman"/>
          <w:bCs/>
          <w:sz w:val="28"/>
          <w:szCs w:val="28"/>
        </w:rPr>
        <w:t xml:space="preserve"> </w:t>
      </w:r>
      <w:r w:rsidRPr="006A5FA5">
        <w:rPr>
          <w:rFonts w:cs="Times New Roman"/>
          <w:sz w:val="28"/>
          <w:szCs w:val="28"/>
        </w:rPr>
        <w:t>[</w:t>
      </w:r>
      <w:proofErr w:type="spellStart"/>
      <w:r w:rsidRPr="006A5FA5">
        <w:rPr>
          <w:rFonts w:cs="Times New Roman"/>
          <w:sz w:val="28"/>
          <w:szCs w:val="28"/>
        </w:rPr>
        <w:t>Электронный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ресурс</w:t>
      </w:r>
      <w:proofErr w:type="spellEnd"/>
      <w:r w:rsidRPr="006A5FA5">
        <w:rPr>
          <w:rFonts w:cs="Times New Roman"/>
          <w:sz w:val="28"/>
          <w:szCs w:val="28"/>
        </w:rPr>
        <w:t xml:space="preserve">] - </w:t>
      </w:r>
      <w:proofErr w:type="spellStart"/>
      <w:r w:rsidRPr="006A5FA5">
        <w:rPr>
          <w:rFonts w:cs="Times New Roman"/>
          <w:sz w:val="28"/>
          <w:szCs w:val="28"/>
        </w:rPr>
        <w:t>Режим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доступа</w:t>
      </w:r>
      <w:proofErr w:type="spellEnd"/>
      <w:r w:rsidRPr="006A5FA5">
        <w:rPr>
          <w:rFonts w:cs="Times New Roman"/>
          <w:sz w:val="28"/>
          <w:szCs w:val="28"/>
        </w:rPr>
        <w:t xml:space="preserve">: </w:t>
      </w:r>
      <w:hyperlink r:id="rId23" w:history="1">
        <w:r w:rsidRPr="006A5FA5">
          <w:rPr>
            <w:rStyle w:val="a6"/>
            <w:rFonts w:cs="Times New Roman"/>
            <w:color w:val="000000"/>
            <w:sz w:val="28"/>
            <w:szCs w:val="28"/>
          </w:rPr>
          <w:t>http://studentam.net/</w:t>
        </w:r>
      </w:hyperlink>
    </w:p>
    <w:p w:rsidR="009C7853" w:rsidRPr="006A5FA5" w:rsidRDefault="009C7853" w:rsidP="009C7853">
      <w:pPr>
        <w:pStyle w:val="Standard"/>
        <w:jc w:val="both"/>
        <w:rPr>
          <w:rFonts w:cs="Times New Roman"/>
          <w:sz w:val="28"/>
          <w:szCs w:val="28"/>
        </w:rPr>
      </w:pPr>
      <w:r w:rsidRPr="006A5FA5">
        <w:rPr>
          <w:rFonts w:cs="Times New Roman"/>
          <w:color w:val="000000"/>
          <w:sz w:val="28"/>
          <w:szCs w:val="28"/>
        </w:rPr>
        <w:t xml:space="preserve">4) </w:t>
      </w:r>
      <w:proofErr w:type="spellStart"/>
      <w:r w:rsidRPr="006A5FA5">
        <w:rPr>
          <w:rFonts w:cs="Times New Roman"/>
          <w:bCs/>
          <w:iCs/>
          <w:color w:val="000000"/>
          <w:sz w:val="28"/>
          <w:szCs w:val="28"/>
        </w:rPr>
        <w:t>Библиотека</w:t>
      </w:r>
      <w:proofErr w:type="spellEnd"/>
      <w:r w:rsidRPr="006A5FA5">
        <w:rPr>
          <w:rFonts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bCs/>
          <w:iCs/>
          <w:color w:val="000000"/>
          <w:sz w:val="28"/>
          <w:szCs w:val="28"/>
        </w:rPr>
        <w:t>Гумер</w:t>
      </w:r>
      <w:proofErr w:type="spellEnd"/>
      <w:r w:rsidRPr="006A5FA5">
        <w:rPr>
          <w:rFonts w:cs="Times New Roman"/>
          <w:bCs/>
          <w:iCs/>
          <w:color w:val="000000"/>
          <w:sz w:val="28"/>
          <w:szCs w:val="28"/>
        </w:rPr>
        <w:t xml:space="preserve"> - </w:t>
      </w:r>
      <w:proofErr w:type="spellStart"/>
      <w:r w:rsidRPr="006A5FA5">
        <w:rPr>
          <w:rFonts w:cs="Times New Roman"/>
          <w:bCs/>
          <w:iCs/>
          <w:color w:val="000000"/>
          <w:sz w:val="28"/>
          <w:szCs w:val="28"/>
        </w:rPr>
        <w:t>гуманитарные</w:t>
      </w:r>
      <w:proofErr w:type="spellEnd"/>
      <w:r w:rsidRPr="006A5FA5">
        <w:rPr>
          <w:rFonts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bCs/>
          <w:iCs/>
          <w:color w:val="000000"/>
          <w:sz w:val="28"/>
          <w:szCs w:val="28"/>
        </w:rPr>
        <w:t>науки</w:t>
      </w:r>
      <w:proofErr w:type="spellEnd"/>
      <w:r w:rsidRPr="006A5FA5">
        <w:rPr>
          <w:rFonts w:cs="Times New Roman"/>
          <w:color w:val="000000"/>
          <w:sz w:val="28"/>
          <w:szCs w:val="28"/>
        </w:rPr>
        <w:t xml:space="preserve">: </w:t>
      </w:r>
      <w:r w:rsidRPr="006A5FA5">
        <w:rPr>
          <w:rFonts w:cs="Times New Roman"/>
          <w:sz w:val="28"/>
          <w:szCs w:val="28"/>
        </w:rPr>
        <w:t>[</w:t>
      </w:r>
      <w:proofErr w:type="spellStart"/>
      <w:r w:rsidRPr="006A5FA5">
        <w:rPr>
          <w:rFonts w:cs="Times New Roman"/>
          <w:sz w:val="28"/>
          <w:szCs w:val="28"/>
        </w:rPr>
        <w:t>Электронный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ресурс</w:t>
      </w:r>
      <w:proofErr w:type="spellEnd"/>
      <w:r w:rsidRPr="006A5FA5">
        <w:rPr>
          <w:rFonts w:cs="Times New Roman"/>
          <w:sz w:val="28"/>
          <w:szCs w:val="28"/>
        </w:rPr>
        <w:t xml:space="preserve">] - </w:t>
      </w:r>
      <w:proofErr w:type="spellStart"/>
      <w:r w:rsidRPr="006A5FA5">
        <w:rPr>
          <w:rFonts w:cs="Times New Roman"/>
          <w:sz w:val="28"/>
          <w:szCs w:val="28"/>
        </w:rPr>
        <w:t>Режим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доступа</w:t>
      </w:r>
      <w:proofErr w:type="spellEnd"/>
      <w:r w:rsidRPr="006A5FA5">
        <w:rPr>
          <w:rFonts w:cs="Times New Roman"/>
          <w:sz w:val="28"/>
          <w:szCs w:val="28"/>
        </w:rPr>
        <w:t xml:space="preserve">: </w:t>
      </w:r>
      <w:hyperlink r:id="rId24" w:history="1">
        <w:r w:rsidRPr="006A5FA5">
          <w:rPr>
            <w:rStyle w:val="a6"/>
            <w:rFonts w:cs="Times New Roman"/>
            <w:color w:val="000000"/>
            <w:sz w:val="28"/>
            <w:szCs w:val="28"/>
          </w:rPr>
          <w:t>http://www.gumer.info/</w:t>
        </w:r>
      </w:hyperlink>
    </w:p>
    <w:p w:rsidR="009C7853" w:rsidRPr="006A5FA5" w:rsidRDefault="009C7853" w:rsidP="009C7853">
      <w:pPr>
        <w:pStyle w:val="Standard"/>
        <w:rPr>
          <w:rFonts w:cs="Times New Roman"/>
          <w:sz w:val="28"/>
          <w:szCs w:val="28"/>
        </w:rPr>
      </w:pPr>
      <w:r w:rsidRPr="006A5FA5">
        <w:rPr>
          <w:rFonts w:cs="Times New Roman"/>
          <w:color w:val="000000"/>
          <w:sz w:val="28"/>
          <w:szCs w:val="28"/>
        </w:rPr>
        <w:t xml:space="preserve">5) </w:t>
      </w:r>
      <w:r w:rsidRPr="006A5FA5">
        <w:rPr>
          <w:rFonts w:cs="Times New Roman"/>
          <w:bCs/>
          <w:iCs/>
          <w:color w:val="000000"/>
          <w:sz w:val="28"/>
          <w:szCs w:val="28"/>
        </w:rPr>
        <w:t xml:space="preserve">PSYLIB: </w:t>
      </w:r>
      <w:proofErr w:type="spellStart"/>
      <w:r w:rsidRPr="006A5FA5">
        <w:rPr>
          <w:rFonts w:cs="Times New Roman"/>
          <w:bCs/>
          <w:iCs/>
          <w:color w:val="000000"/>
          <w:sz w:val="28"/>
          <w:szCs w:val="28"/>
        </w:rPr>
        <w:t>Психологическая</w:t>
      </w:r>
      <w:proofErr w:type="spellEnd"/>
      <w:r w:rsidRPr="006A5FA5">
        <w:rPr>
          <w:rFonts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bCs/>
          <w:iCs/>
          <w:color w:val="000000"/>
          <w:sz w:val="28"/>
          <w:szCs w:val="28"/>
        </w:rPr>
        <w:t>библиотека</w:t>
      </w:r>
      <w:proofErr w:type="spellEnd"/>
      <w:r w:rsidRPr="006A5FA5">
        <w:rPr>
          <w:rFonts w:cs="Times New Roman"/>
          <w:bCs/>
          <w:iCs/>
          <w:color w:val="000000"/>
          <w:sz w:val="28"/>
          <w:szCs w:val="28"/>
        </w:rPr>
        <w:t xml:space="preserve"> "</w:t>
      </w:r>
      <w:proofErr w:type="spellStart"/>
      <w:r w:rsidRPr="006A5FA5">
        <w:rPr>
          <w:rFonts w:cs="Times New Roman"/>
          <w:bCs/>
          <w:iCs/>
          <w:color w:val="000000"/>
          <w:sz w:val="28"/>
          <w:szCs w:val="28"/>
        </w:rPr>
        <w:t>Самопознание</w:t>
      </w:r>
      <w:proofErr w:type="spellEnd"/>
      <w:r w:rsidRPr="006A5FA5">
        <w:rPr>
          <w:rFonts w:cs="Times New Roman"/>
          <w:bCs/>
          <w:iCs/>
          <w:color w:val="000000"/>
          <w:sz w:val="28"/>
          <w:szCs w:val="28"/>
        </w:rPr>
        <w:t xml:space="preserve"> и </w:t>
      </w:r>
      <w:proofErr w:type="spellStart"/>
      <w:r w:rsidRPr="006A5FA5">
        <w:rPr>
          <w:rFonts w:cs="Times New Roman"/>
          <w:bCs/>
          <w:iCs/>
          <w:color w:val="000000"/>
          <w:sz w:val="28"/>
          <w:szCs w:val="28"/>
        </w:rPr>
        <w:t>саморазвитие</w:t>
      </w:r>
      <w:proofErr w:type="spellEnd"/>
      <w:r w:rsidRPr="006A5FA5">
        <w:rPr>
          <w:rFonts w:cs="Times New Roman"/>
          <w:bCs/>
          <w:iCs/>
          <w:color w:val="000000"/>
          <w:sz w:val="28"/>
          <w:szCs w:val="28"/>
        </w:rPr>
        <w:t>"</w:t>
      </w:r>
      <w:r w:rsidRPr="006A5FA5">
        <w:rPr>
          <w:rFonts w:cs="Times New Roman"/>
          <w:color w:val="000000"/>
          <w:sz w:val="28"/>
          <w:szCs w:val="28"/>
        </w:rPr>
        <w:t xml:space="preserve">: </w:t>
      </w:r>
      <w:r w:rsidRPr="006A5FA5">
        <w:rPr>
          <w:rFonts w:cs="Times New Roman"/>
          <w:sz w:val="28"/>
          <w:szCs w:val="28"/>
        </w:rPr>
        <w:t>[</w:t>
      </w:r>
      <w:proofErr w:type="spellStart"/>
      <w:r w:rsidRPr="006A5FA5">
        <w:rPr>
          <w:rFonts w:cs="Times New Roman"/>
          <w:sz w:val="28"/>
          <w:szCs w:val="28"/>
        </w:rPr>
        <w:t>Электронный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ресурс</w:t>
      </w:r>
      <w:proofErr w:type="spellEnd"/>
      <w:r w:rsidRPr="006A5FA5">
        <w:rPr>
          <w:rFonts w:cs="Times New Roman"/>
          <w:sz w:val="28"/>
          <w:szCs w:val="28"/>
        </w:rPr>
        <w:t xml:space="preserve">] - </w:t>
      </w:r>
      <w:proofErr w:type="spellStart"/>
      <w:r w:rsidRPr="006A5FA5">
        <w:rPr>
          <w:rFonts w:cs="Times New Roman"/>
          <w:sz w:val="28"/>
          <w:szCs w:val="28"/>
        </w:rPr>
        <w:t>Режим</w:t>
      </w:r>
      <w:proofErr w:type="spellEnd"/>
      <w:r w:rsidRPr="006A5FA5">
        <w:rPr>
          <w:rFonts w:cs="Times New Roman"/>
          <w:sz w:val="28"/>
          <w:szCs w:val="28"/>
        </w:rPr>
        <w:t xml:space="preserve"> </w:t>
      </w:r>
      <w:proofErr w:type="spellStart"/>
      <w:r w:rsidRPr="006A5FA5">
        <w:rPr>
          <w:rFonts w:cs="Times New Roman"/>
          <w:sz w:val="28"/>
          <w:szCs w:val="28"/>
        </w:rPr>
        <w:t>доступа</w:t>
      </w:r>
      <w:proofErr w:type="spellEnd"/>
      <w:r w:rsidRPr="006A5FA5">
        <w:rPr>
          <w:rFonts w:cs="Times New Roman"/>
          <w:sz w:val="28"/>
          <w:szCs w:val="28"/>
        </w:rPr>
        <w:t>: http://psylib.kiev.ua/</w:t>
      </w:r>
    </w:p>
    <w:p w:rsidR="009C7853" w:rsidRPr="006A5FA5" w:rsidRDefault="009C7853" w:rsidP="009C7853">
      <w:pPr>
        <w:pStyle w:val="Standard"/>
        <w:spacing w:line="0" w:lineRule="atLeast"/>
        <w:rPr>
          <w:rFonts w:eastAsia="Times New Roman" w:cs="Times New Roman"/>
          <w:sz w:val="28"/>
          <w:szCs w:val="28"/>
        </w:rPr>
      </w:pPr>
    </w:p>
    <w:p w:rsidR="009C7853" w:rsidRPr="005334C2" w:rsidRDefault="009C7853" w:rsidP="003D6D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334C2">
        <w:rPr>
          <w:rFonts w:ascii="Times New Roman" w:hAnsi="Times New Roman" w:cs="Times New Roman"/>
          <w:b/>
          <w:caps/>
          <w:color w:val="000000"/>
          <w:sz w:val="28"/>
          <w:szCs w:val="28"/>
        </w:rPr>
        <w:t>4. Контроль и оценка результатов освоения УЧЕБНОЙ Дисциплины</w:t>
      </w:r>
    </w:p>
    <w:p w:rsidR="009C7853" w:rsidRPr="005334C2" w:rsidRDefault="009C7853" w:rsidP="003D6D34">
      <w:pPr>
        <w:pStyle w:val="1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/>
        <w:ind w:left="0" w:firstLine="0"/>
        <w:textAlignment w:val="top"/>
        <w:rPr>
          <w:sz w:val="28"/>
          <w:szCs w:val="28"/>
        </w:rPr>
      </w:pPr>
      <w:r w:rsidRPr="005334C2">
        <w:rPr>
          <w:b/>
          <w:bCs/>
          <w:color w:val="000000"/>
          <w:sz w:val="28"/>
          <w:szCs w:val="28"/>
        </w:rPr>
        <w:tab/>
      </w:r>
      <w:r w:rsidRPr="005334C2">
        <w:rPr>
          <w:color w:val="000000"/>
          <w:sz w:val="28"/>
          <w:szCs w:val="28"/>
        </w:rPr>
        <w:t>Контроль и оценка результатов освоения дисциплины осуществляется в процессе проведения практических работ, защиты рефератов, докладов, сообщений, тестирования.</w:t>
      </w:r>
    </w:p>
    <w:tbl>
      <w:tblPr>
        <w:tblW w:w="9764" w:type="dxa"/>
        <w:jc w:val="center"/>
        <w:tblInd w:w="-3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62"/>
        <w:gridCol w:w="2402"/>
      </w:tblGrid>
      <w:tr w:rsidR="009C7853" w:rsidRPr="005334C2" w:rsidTr="003D6D34">
        <w:trPr>
          <w:jc w:val="center"/>
        </w:trPr>
        <w:tc>
          <w:tcPr>
            <w:tcW w:w="73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C7853" w:rsidRPr="005334C2" w:rsidRDefault="009C7853" w:rsidP="00482502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Результаты </w:t>
            </w:r>
          </w:p>
          <w:p w:rsidR="009C7853" w:rsidRPr="005334C2" w:rsidRDefault="009C7853" w:rsidP="00482502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5334C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(освоенные умения, </w:t>
            </w:r>
            <w:proofErr w:type="gramEnd"/>
          </w:p>
          <w:p w:rsidR="009C7853" w:rsidRPr="005334C2" w:rsidRDefault="009C7853" w:rsidP="00482502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bCs/>
                <w:sz w:val="28"/>
                <w:szCs w:val="28"/>
              </w:rPr>
              <w:t>усвоенные знания)</w:t>
            </w:r>
          </w:p>
        </w:tc>
        <w:tc>
          <w:tcPr>
            <w:tcW w:w="2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C7853" w:rsidRPr="005334C2" w:rsidRDefault="009C7853" w:rsidP="00482502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Формы и методы контроля </w:t>
            </w:r>
          </w:p>
        </w:tc>
      </w:tr>
      <w:tr w:rsidR="009C7853" w:rsidRPr="005334C2" w:rsidTr="003D6D34">
        <w:trPr>
          <w:jc w:val="center"/>
        </w:trPr>
        <w:tc>
          <w:tcPr>
            <w:tcW w:w="73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C7853" w:rsidRDefault="009C7853" w:rsidP="00482502">
            <w:pPr>
              <w:pStyle w:val="a3"/>
              <w:tabs>
                <w:tab w:val="left" w:pos="308"/>
              </w:tabs>
              <w:ind w:left="308"/>
              <w:jc w:val="both"/>
              <w:rPr>
                <w:sz w:val="28"/>
                <w:szCs w:val="28"/>
              </w:rPr>
            </w:pPr>
            <w:r w:rsidRPr="00DD16ED">
              <w:rPr>
                <w:sz w:val="28"/>
                <w:szCs w:val="28"/>
              </w:rPr>
              <w:t xml:space="preserve">В результате освоения учебной дисциплины обучающийся должен </w:t>
            </w:r>
            <w:r w:rsidRPr="00DD16ED">
              <w:rPr>
                <w:b/>
                <w:sz w:val="28"/>
                <w:szCs w:val="28"/>
              </w:rPr>
              <w:t>знать</w:t>
            </w:r>
            <w:r w:rsidRPr="00DD16ED">
              <w:rPr>
                <w:sz w:val="28"/>
                <w:szCs w:val="28"/>
              </w:rPr>
              <w:t>:</w:t>
            </w:r>
          </w:p>
          <w:p w:rsidR="009C7853" w:rsidRPr="00DD16ED" w:rsidRDefault="009C7853" w:rsidP="009C7853">
            <w:pPr>
              <w:pStyle w:val="a3"/>
              <w:numPr>
                <w:ilvl w:val="0"/>
                <w:numId w:val="8"/>
              </w:numPr>
              <w:tabs>
                <w:tab w:val="left" w:pos="709"/>
              </w:tabs>
              <w:ind w:left="591" w:hanging="283"/>
              <w:jc w:val="both"/>
              <w:rPr>
                <w:sz w:val="28"/>
                <w:szCs w:val="28"/>
              </w:rPr>
            </w:pPr>
            <w:r w:rsidRPr="00DD16ED">
              <w:rPr>
                <w:sz w:val="28"/>
                <w:szCs w:val="28"/>
              </w:rPr>
              <w:t xml:space="preserve">роли и ролевые ожидания в общении; </w:t>
            </w:r>
          </w:p>
          <w:p w:rsidR="009C7853" w:rsidRPr="00DD16ED" w:rsidRDefault="009C7853" w:rsidP="009C7853">
            <w:pPr>
              <w:pStyle w:val="a3"/>
              <w:numPr>
                <w:ilvl w:val="0"/>
                <w:numId w:val="8"/>
              </w:numPr>
              <w:tabs>
                <w:tab w:val="left" w:pos="709"/>
              </w:tabs>
              <w:ind w:left="591" w:hanging="283"/>
              <w:jc w:val="both"/>
              <w:rPr>
                <w:sz w:val="28"/>
                <w:szCs w:val="28"/>
              </w:rPr>
            </w:pPr>
            <w:r w:rsidRPr="00DD16ED">
              <w:rPr>
                <w:sz w:val="28"/>
                <w:szCs w:val="28"/>
              </w:rPr>
              <w:t xml:space="preserve">этические принципы общения; </w:t>
            </w:r>
          </w:p>
          <w:p w:rsidR="009C7853" w:rsidRPr="00DD16ED" w:rsidRDefault="009C7853" w:rsidP="009C7853">
            <w:pPr>
              <w:pStyle w:val="a3"/>
              <w:numPr>
                <w:ilvl w:val="0"/>
                <w:numId w:val="8"/>
              </w:numPr>
              <w:tabs>
                <w:tab w:val="left" w:pos="709"/>
              </w:tabs>
              <w:ind w:left="591" w:hanging="283"/>
              <w:jc w:val="both"/>
              <w:rPr>
                <w:sz w:val="28"/>
                <w:szCs w:val="28"/>
              </w:rPr>
            </w:pPr>
            <w:r w:rsidRPr="00DD16ED">
              <w:rPr>
                <w:sz w:val="28"/>
                <w:szCs w:val="28"/>
              </w:rPr>
              <w:t>источники, причины, виды и способы разрешения конфликтов</w:t>
            </w:r>
          </w:p>
          <w:p w:rsidR="009C7853" w:rsidRPr="00DD16ED" w:rsidRDefault="009C7853" w:rsidP="009C7853">
            <w:pPr>
              <w:pStyle w:val="a3"/>
              <w:widowControl w:val="0"/>
              <w:numPr>
                <w:ilvl w:val="0"/>
                <w:numId w:val="8"/>
              </w:numPr>
              <w:suppressAutoHyphens/>
              <w:ind w:left="591" w:hanging="283"/>
              <w:jc w:val="both"/>
              <w:rPr>
                <w:bCs/>
                <w:sz w:val="28"/>
                <w:szCs w:val="28"/>
              </w:rPr>
            </w:pPr>
            <w:r w:rsidRPr="00DD16ED">
              <w:rPr>
                <w:bCs/>
                <w:sz w:val="28"/>
                <w:szCs w:val="28"/>
              </w:rPr>
              <w:t xml:space="preserve">основные моральные принципы и нормы нравственного поведения человека. </w:t>
            </w:r>
          </w:p>
          <w:p w:rsidR="009C7853" w:rsidRDefault="009C7853" w:rsidP="009C7853">
            <w:pPr>
              <w:pStyle w:val="a3"/>
              <w:numPr>
                <w:ilvl w:val="0"/>
                <w:numId w:val="8"/>
              </w:numPr>
              <w:tabs>
                <w:tab w:val="left" w:pos="709"/>
              </w:tabs>
              <w:ind w:left="591" w:hanging="283"/>
              <w:jc w:val="both"/>
              <w:rPr>
                <w:sz w:val="28"/>
                <w:szCs w:val="28"/>
              </w:rPr>
            </w:pPr>
            <w:r w:rsidRPr="00DD16ED">
              <w:rPr>
                <w:sz w:val="28"/>
                <w:szCs w:val="28"/>
              </w:rPr>
              <w:t>психологические основы деловой беседы и деловых переговоров, технологию формирования имиджа делового человека;</w:t>
            </w:r>
          </w:p>
          <w:p w:rsidR="009C7853" w:rsidRDefault="009C7853" w:rsidP="00482502">
            <w:pPr>
              <w:pStyle w:val="a3"/>
              <w:ind w:left="308"/>
              <w:jc w:val="both"/>
              <w:rPr>
                <w:sz w:val="28"/>
                <w:szCs w:val="28"/>
              </w:rPr>
            </w:pPr>
            <w:r w:rsidRPr="00DD16ED">
              <w:rPr>
                <w:sz w:val="28"/>
                <w:szCs w:val="28"/>
              </w:rPr>
              <w:t xml:space="preserve">В результате освоения учебной дисциплины обучающийся должен </w:t>
            </w:r>
            <w:r w:rsidRPr="00DD16ED">
              <w:rPr>
                <w:b/>
                <w:sz w:val="28"/>
                <w:szCs w:val="28"/>
              </w:rPr>
              <w:t>уметь</w:t>
            </w:r>
            <w:r w:rsidRPr="00DD16ED">
              <w:rPr>
                <w:sz w:val="28"/>
                <w:szCs w:val="28"/>
              </w:rPr>
              <w:t>:</w:t>
            </w:r>
          </w:p>
          <w:p w:rsidR="009C7853" w:rsidRPr="00DD16ED" w:rsidRDefault="009C7853" w:rsidP="009C7853">
            <w:pPr>
              <w:pStyle w:val="a3"/>
              <w:numPr>
                <w:ilvl w:val="0"/>
                <w:numId w:val="8"/>
              </w:numPr>
              <w:ind w:left="591" w:hanging="283"/>
              <w:jc w:val="both"/>
              <w:rPr>
                <w:sz w:val="28"/>
                <w:szCs w:val="28"/>
              </w:rPr>
            </w:pPr>
            <w:r w:rsidRPr="00DD16ED">
              <w:rPr>
                <w:sz w:val="28"/>
                <w:szCs w:val="28"/>
              </w:rPr>
              <w:lastRenderedPageBreak/>
              <w:t xml:space="preserve">использовать приемы </w:t>
            </w:r>
            <w:proofErr w:type="spellStart"/>
            <w:r w:rsidRPr="00DD16ED">
              <w:rPr>
                <w:sz w:val="28"/>
                <w:szCs w:val="28"/>
              </w:rPr>
              <w:t>саморегуляции</w:t>
            </w:r>
            <w:proofErr w:type="spellEnd"/>
            <w:r w:rsidRPr="00DD16ED">
              <w:rPr>
                <w:sz w:val="28"/>
                <w:szCs w:val="28"/>
              </w:rPr>
              <w:t xml:space="preserve"> поведения в процессе межличностного общения;</w:t>
            </w:r>
          </w:p>
          <w:p w:rsidR="009C7853" w:rsidRPr="00DD16ED" w:rsidRDefault="009C7853" w:rsidP="009C7853">
            <w:pPr>
              <w:pStyle w:val="a3"/>
              <w:widowControl w:val="0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591" w:hanging="283"/>
              <w:jc w:val="both"/>
              <w:rPr>
                <w:bCs/>
                <w:sz w:val="28"/>
                <w:szCs w:val="28"/>
              </w:rPr>
            </w:pPr>
            <w:r w:rsidRPr="00DD16ED">
              <w:rPr>
                <w:bCs/>
                <w:sz w:val="28"/>
                <w:szCs w:val="28"/>
              </w:rPr>
              <w:t>использовать</w:t>
            </w:r>
            <w:r w:rsidRPr="00DD16ED">
              <w:rPr>
                <w:sz w:val="28"/>
                <w:szCs w:val="28"/>
              </w:rPr>
              <w:t xml:space="preserve"> особенности речевого поведения (голос, манера речи, скорость речи, громкость голоса, произношение слов, артикуляция, окраска звучания голоса ритмичное говорение) в профессиональной деятельности; </w:t>
            </w:r>
          </w:p>
          <w:p w:rsidR="009C7853" w:rsidRPr="00DD16ED" w:rsidRDefault="009C7853" w:rsidP="003D6D34">
            <w:pPr>
              <w:pStyle w:val="a3"/>
              <w:widowControl w:val="0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ind w:left="591" w:hanging="283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DD16ED">
              <w:rPr>
                <w:sz w:val="28"/>
                <w:szCs w:val="28"/>
              </w:rPr>
              <w:t xml:space="preserve">владеть культурой профессионального общения; </w:t>
            </w:r>
          </w:p>
        </w:tc>
        <w:tc>
          <w:tcPr>
            <w:tcW w:w="2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C7853" w:rsidRDefault="009C7853" w:rsidP="00482502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D16E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Тестирование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</w:p>
          <w:p w:rsidR="009C7853" w:rsidRPr="00DD16ED" w:rsidRDefault="009C7853" w:rsidP="00482502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индивидуальная практическая и самостоятельная работа</w:t>
            </w:r>
          </w:p>
        </w:tc>
      </w:tr>
    </w:tbl>
    <w:p w:rsidR="009C7853" w:rsidRDefault="009C7853" w:rsidP="009C7853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38"/>
        <w:gridCol w:w="2268"/>
      </w:tblGrid>
      <w:tr w:rsidR="009C7853" w:rsidRPr="005334C2" w:rsidTr="003D6D34">
        <w:tc>
          <w:tcPr>
            <w:tcW w:w="7338" w:type="dxa"/>
            <w:vAlign w:val="center"/>
          </w:tcPr>
          <w:p w:rsidR="009C7853" w:rsidRPr="005334C2" w:rsidRDefault="009C7853" w:rsidP="009C7853">
            <w:pPr>
              <w:pStyle w:val="ConsPlusNormal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2268" w:type="dxa"/>
            <w:vMerge w:val="restart"/>
          </w:tcPr>
          <w:p w:rsidR="009C7853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853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853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853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853" w:rsidRDefault="009C7853" w:rsidP="00482502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D16ED">
              <w:rPr>
                <w:rFonts w:ascii="Times New Roman" w:hAnsi="Times New Roman" w:cs="Times New Roman"/>
                <w:bCs/>
                <w:sz w:val="28"/>
                <w:szCs w:val="28"/>
              </w:rPr>
              <w:t>Тестирование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</w:p>
          <w:p w:rsidR="009C7853" w:rsidRPr="005334C2" w:rsidRDefault="009C7853" w:rsidP="00482502">
            <w:pPr>
              <w:pStyle w:val="ConsPlusNormal"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индивидуальная практическая и самостоятельная работа</w:t>
            </w:r>
          </w:p>
        </w:tc>
      </w:tr>
      <w:tr w:rsidR="009C7853" w:rsidRPr="005334C2" w:rsidTr="003D6D34">
        <w:tc>
          <w:tcPr>
            <w:tcW w:w="7338" w:type="dxa"/>
            <w:vAlign w:val="center"/>
          </w:tcPr>
          <w:p w:rsidR="009C7853" w:rsidRPr="005334C2" w:rsidRDefault="009C7853" w:rsidP="009C7853">
            <w:pPr>
              <w:pStyle w:val="ConsPlusNormal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2268" w:type="dxa"/>
            <w:vMerge/>
          </w:tcPr>
          <w:p w:rsidR="009C7853" w:rsidRPr="005334C2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853" w:rsidRPr="005334C2" w:rsidTr="003D6D34">
        <w:tc>
          <w:tcPr>
            <w:tcW w:w="7338" w:type="dxa"/>
            <w:vAlign w:val="center"/>
          </w:tcPr>
          <w:p w:rsidR="009C7853" w:rsidRPr="005334C2" w:rsidRDefault="009C7853" w:rsidP="009C7853">
            <w:pPr>
              <w:pStyle w:val="ConsPlusNormal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2268" w:type="dxa"/>
            <w:vMerge/>
          </w:tcPr>
          <w:p w:rsidR="009C7853" w:rsidRPr="005334C2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853" w:rsidRPr="005334C2" w:rsidTr="003D6D34">
        <w:tc>
          <w:tcPr>
            <w:tcW w:w="7338" w:type="dxa"/>
            <w:vAlign w:val="center"/>
          </w:tcPr>
          <w:p w:rsidR="009C7853" w:rsidRPr="005334C2" w:rsidRDefault="009C7853" w:rsidP="009C7853">
            <w:pPr>
              <w:pStyle w:val="ConsPlusNormal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2268" w:type="dxa"/>
            <w:vMerge/>
          </w:tcPr>
          <w:p w:rsidR="009C7853" w:rsidRPr="005334C2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853" w:rsidRPr="005334C2" w:rsidTr="003D6D34">
        <w:tc>
          <w:tcPr>
            <w:tcW w:w="7338" w:type="dxa"/>
            <w:vAlign w:val="center"/>
          </w:tcPr>
          <w:p w:rsidR="009C7853" w:rsidRPr="005334C2" w:rsidRDefault="009C7853" w:rsidP="009C7853">
            <w:pPr>
              <w:pStyle w:val="ConsPlusNormal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2268" w:type="dxa"/>
            <w:vMerge/>
          </w:tcPr>
          <w:p w:rsidR="009C7853" w:rsidRPr="005334C2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853" w:rsidRPr="005334C2" w:rsidTr="003D6D34">
        <w:tc>
          <w:tcPr>
            <w:tcW w:w="7338" w:type="dxa"/>
            <w:vAlign w:val="center"/>
          </w:tcPr>
          <w:p w:rsidR="009C7853" w:rsidRPr="005334C2" w:rsidRDefault="009C7853" w:rsidP="009C7853">
            <w:pPr>
              <w:pStyle w:val="ConsPlusNormal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2268" w:type="dxa"/>
            <w:vMerge/>
          </w:tcPr>
          <w:p w:rsidR="009C7853" w:rsidRPr="005334C2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853" w:rsidRPr="005334C2" w:rsidTr="003D6D34">
        <w:tc>
          <w:tcPr>
            <w:tcW w:w="7338" w:type="dxa"/>
            <w:vAlign w:val="center"/>
          </w:tcPr>
          <w:p w:rsidR="009C7853" w:rsidRPr="005334C2" w:rsidRDefault="009C7853" w:rsidP="009C7853">
            <w:pPr>
              <w:pStyle w:val="ConsPlusNormal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Брать на себя ответственность за работу членов команды (подчиненных), за результат выполнения заданий.</w:t>
            </w:r>
          </w:p>
        </w:tc>
        <w:tc>
          <w:tcPr>
            <w:tcW w:w="2268" w:type="dxa"/>
            <w:vMerge/>
          </w:tcPr>
          <w:p w:rsidR="009C7853" w:rsidRPr="005334C2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853" w:rsidRPr="005334C2" w:rsidTr="003D6D34">
        <w:tc>
          <w:tcPr>
            <w:tcW w:w="7338" w:type="dxa"/>
            <w:vAlign w:val="center"/>
          </w:tcPr>
          <w:p w:rsidR="009C7853" w:rsidRPr="005334C2" w:rsidRDefault="009C7853" w:rsidP="009C7853">
            <w:pPr>
              <w:pStyle w:val="ConsPlusNormal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2268" w:type="dxa"/>
            <w:vMerge/>
          </w:tcPr>
          <w:p w:rsidR="009C7853" w:rsidRPr="005334C2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853" w:rsidRPr="005334C2" w:rsidTr="003D6D34">
        <w:tc>
          <w:tcPr>
            <w:tcW w:w="7338" w:type="dxa"/>
            <w:vAlign w:val="center"/>
          </w:tcPr>
          <w:p w:rsidR="009C7853" w:rsidRPr="00DD16ED" w:rsidRDefault="009C7853" w:rsidP="009C7853">
            <w:pPr>
              <w:pStyle w:val="ConsPlusNormal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bCs/>
                <w:sz w:val="28"/>
                <w:szCs w:val="28"/>
              </w:rPr>
              <w:t>Ориентироваться в условиях частой смены технологий в профессиональной деятельности.</w:t>
            </w:r>
          </w:p>
          <w:p w:rsidR="009C7853" w:rsidRPr="005334C2" w:rsidRDefault="009C7853" w:rsidP="00482502">
            <w:pPr>
              <w:pStyle w:val="ConsPlusNormal"/>
              <w:spacing w:line="276" w:lineRule="auto"/>
              <w:ind w:left="72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9C7853" w:rsidRPr="005334C2" w:rsidRDefault="009C7853" w:rsidP="00482502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9C7853" w:rsidRPr="005334C2" w:rsidRDefault="009C7853" w:rsidP="009C7853">
      <w:pPr>
        <w:spacing w:after="0"/>
        <w:rPr>
          <w:rFonts w:ascii="Times New Roman" w:hAnsi="Times New Roman" w:cs="Times New Roman"/>
          <w:sz w:val="28"/>
          <w:szCs w:val="28"/>
        </w:rPr>
      </w:pPr>
    </w:p>
    <w:bookmarkStart w:id="0" w:name="_GoBack"/>
    <w:p w:rsidR="00482502" w:rsidRDefault="00F90C86">
      <w:r w:rsidRPr="00F90C86">
        <w:object w:dxaOrig="7140" w:dyaOrig="10104">
          <v:shape id="_x0000_i1026" type="#_x0000_t75" style="width:468pt;height:662pt" o:ole="">
            <v:imagedata r:id="rId25" o:title=""/>
          </v:shape>
          <o:OLEObject Type="Embed" ProgID="AcroExch.Document.7" ShapeID="_x0000_i1026" DrawAspect="Content" ObjectID="_1676894866" r:id="rId26"/>
        </w:object>
      </w:r>
      <w:bookmarkEnd w:id="0"/>
    </w:p>
    <w:sectPr w:rsidR="00482502" w:rsidSect="00482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794" w:rsidRDefault="00263794" w:rsidP="002351E7">
      <w:pPr>
        <w:spacing w:after="0" w:line="240" w:lineRule="auto"/>
      </w:pPr>
      <w:r>
        <w:separator/>
      </w:r>
    </w:p>
  </w:endnote>
  <w:endnote w:type="continuationSeparator" w:id="0">
    <w:p w:rsidR="00263794" w:rsidRDefault="00263794" w:rsidP="00235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4449557"/>
      <w:docPartObj>
        <w:docPartGallery w:val="Page Numbers (Bottom of Page)"/>
        <w:docPartUnique/>
      </w:docPartObj>
    </w:sdtPr>
    <w:sdtEndPr/>
    <w:sdtContent>
      <w:p w:rsidR="003D6D34" w:rsidRDefault="003D6D34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0C8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D6D34" w:rsidRDefault="003D6D3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959349"/>
      <w:docPartObj>
        <w:docPartGallery w:val="Page Numbers (Bottom of Page)"/>
        <w:docPartUnique/>
      </w:docPartObj>
    </w:sdtPr>
    <w:sdtEndPr/>
    <w:sdtContent>
      <w:p w:rsidR="00482502" w:rsidRDefault="00934F9A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0C86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482502" w:rsidRDefault="0048250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794" w:rsidRDefault="00263794" w:rsidP="002351E7">
      <w:pPr>
        <w:spacing w:after="0" w:line="240" w:lineRule="auto"/>
      </w:pPr>
      <w:r>
        <w:separator/>
      </w:r>
    </w:p>
  </w:footnote>
  <w:footnote w:type="continuationSeparator" w:id="0">
    <w:p w:rsidR="00263794" w:rsidRDefault="00263794" w:rsidP="002351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b/>
        <w:bCs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2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2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2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2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0"/>
      </w:rPr>
    </w:lvl>
  </w:abstractNum>
  <w:abstractNum w:abstractNumId="2">
    <w:nsid w:val="08D74FF5"/>
    <w:multiLevelType w:val="hybridMultilevel"/>
    <w:tmpl w:val="3F980580"/>
    <w:lvl w:ilvl="0" w:tplc="FE98C8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A45661"/>
    <w:multiLevelType w:val="hybridMultilevel"/>
    <w:tmpl w:val="40207564"/>
    <w:lvl w:ilvl="0" w:tplc="FE98C8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F5E54C7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442B05"/>
    <w:multiLevelType w:val="hybridMultilevel"/>
    <w:tmpl w:val="1B3AF0E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0393B"/>
    <w:multiLevelType w:val="multilevel"/>
    <w:tmpl w:val="AAECCEE8"/>
    <w:styleLink w:val="WWNum4"/>
    <w:lvl w:ilvl="0">
      <w:start w:val="1"/>
      <w:numFmt w:val="decimal"/>
      <w:lvlText w:val="%1)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7">
    <w:nsid w:val="78F21FDD"/>
    <w:multiLevelType w:val="hybridMultilevel"/>
    <w:tmpl w:val="34E0D89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7"/>
  </w:num>
  <w:num w:numId="5">
    <w:abstractNumId w:val="5"/>
  </w:num>
  <w:num w:numId="6">
    <w:abstractNumId w:val="6"/>
  </w:num>
  <w:num w:numId="7">
    <w:abstractNumId w:val="6"/>
    <w:lvlOverride w:ilvl="0">
      <w:startOverride w:val="1"/>
      <w:lvl w:ilvl="0">
        <w:start w:val="1"/>
        <w:numFmt w:val="decimal"/>
        <w:lvlText w:val="%1)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C7853"/>
    <w:rsid w:val="002136E2"/>
    <w:rsid w:val="002351E7"/>
    <w:rsid w:val="00263794"/>
    <w:rsid w:val="002816D9"/>
    <w:rsid w:val="003A43A9"/>
    <w:rsid w:val="003D6D34"/>
    <w:rsid w:val="004139FD"/>
    <w:rsid w:val="00482502"/>
    <w:rsid w:val="005630AB"/>
    <w:rsid w:val="006572C0"/>
    <w:rsid w:val="00934F9A"/>
    <w:rsid w:val="009A6374"/>
    <w:rsid w:val="009C7853"/>
    <w:rsid w:val="00C238EF"/>
    <w:rsid w:val="00D144E4"/>
    <w:rsid w:val="00EB4D13"/>
    <w:rsid w:val="00EE1975"/>
    <w:rsid w:val="00F9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1E7"/>
  </w:style>
  <w:style w:type="paragraph" w:styleId="1">
    <w:name w:val="heading 1"/>
    <w:basedOn w:val="a"/>
    <w:next w:val="a"/>
    <w:link w:val="10"/>
    <w:qFormat/>
    <w:rsid w:val="009C7853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7853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qFormat/>
    <w:rsid w:val="009C785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9C785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C78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9C7853"/>
    <w:rPr>
      <w:strike w:val="0"/>
      <w:dstrike w:val="0"/>
      <w:color w:val="0000FF"/>
      <w:u w:val="none"/>
      <w:effect w:val="none"/>
    </w:rPr>
  </w:style>
  <w:style w:type="paragraph" w:customStyle="1" w:styleId="FR2">
    <w:name w:val="FR2"/>
    <w:rsid w:val="009C7853"/>
    <w:pPr>
      <w:widowControl w:val="0"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paragraph" w:customStyle="1" w:styleId="ConsPlusNormal">
    <w:name w:val="ConsPlusNormal"/>
    <w:rsid w:val="009C785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en-US"/>
    </w:rPr>
  </w:style>
  <w:style w:type="paragraph" w:styleId="a7">
    <w:name w:val="footer"/>
    <w:basedOn w:val="a"/>
    <w:link w:val="a8"/>
    <w:uiPriority w:val="99"/>
    <w:unhideWhenUsed/>
    <w:rsid w:val="009C78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rsid w:val="009C7853"/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9C785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11">
    <w:name w:val="Заголовок 11"/>
    <w:basedOn w:val="Standard"/>
    <w:next w:val="a"/>
    <w:rsid w:val="009C7853"/>
    <w:pPr>
      <w:keepNext/>
      <w:ind w:firstLine="284"/>
      <w:outlineLvl w:val="0"/>
    </w:pPr>
    <w:rPr>
      <w:rFonts w:eastAsia="Times New Roman" w:cs="Times New Roman"/>
      <w:lang w:val="en-US" w:eastAsia="en-US"/>
    </w:rPr>
  </w:style>
  <w:style w:type="paragraph" w:customStyle="1" w:styleId="21">
    <w:name w:val="Заголовок 21"/>
    <w:basedOn w:val="Standard"/>
    <w:next w:val="a"/>
    <w:rsid w:val="009C7853"/>
    <w:pPr>
      <w:keepNext/>
      <w:spacing w:before="240" w:after="60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numbering" w:customStyle="1" w:styleId="WWNum4">
    <w:name w:val="WWNum4"/>
    <w:rsid w:val="009C7853"/>
    <w:pPr>
      <w:numPr>
        <w:numId w:val="6"/>
      </w:numPr>
    </w:pPr>
  </w:style>
  <w:style w:type="paragraph" w:styleId="a9">
    <w:name w:val="Balloon Text"/>
    <w:basedOn w:val="a"/>
    <w:link w:val="aa"/>
    <w:uiPriority w:val="99"/>
    <w:semiHidden/>
    <w:unhideWhenUsed/>
    <w:rsid w:val="003D6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D6D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0">
    <w:name w:val="WWNum4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znanium.com/catalog/product/502349" TargetMode="External"/><Relationship Id="rId18" Type="http://schemas.openxmlformats.org/officeDocument/2006/relationships/hyperlink" Target="http://www.psychology.ru/" TargetMode="External"/><Relationship Id="rId26" Type="http://schemas.openxmlformats.org/officeDocument/2006/relationships/oleObject" Target="embeddings/oleObject2.bin"/><Relationship Id="rId3" Type="http://schemas.openxmlformats.org/officeDocument/2006/relationships/styles" Target="styles.xml"/><Relationship Id="rId21" Type="http://schemas.openxmlformats.org/officeDocument/2006/relationships/hyperlink" Target="http://www.psychologies.ru/" TargetMode="Externa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://znanium.com/catalog/product/937307" TargetMode="External"/><Relationship Id="rId25" Type="http://schemas.openxmlformats.org/officeDocument/2006/relationships/image" Target="media/image2.emf"/><Relationship Id="rId2" Type="http://schemas.openxmlformats.org/officeDocument/2006/relationships/numbering" Target="numbering.xml"/><Relationship Id="rId16" Type="http://schemas.openxmlformats.org/officeDocument/2006/relationships/hyperlink" Target="http://znanium.com/spec/catalog/author/?id=5135f6ab-3738-11e4-b05e-00237dd2fde2" TargetMode="External"/><Relationship Id="rId20" Type="http://schemas.openxmlformats.org/officeDocument/2006/relationships/hyperlink" Target="http://www.psychologies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yperlink" Target="http://www.gumer.info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znanium.com/catalog/product/395328" TargetMode="External"/><Relationship Id="rId23" Type="http://schemas.openxmlformats.org/officeDocument/2006/relationships/hyperlink" Target="http://studentam.net/" TargetMode="External"/><Relationship Id="rId28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hyperlink" Target="http://www.psychologies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znanium.com/catalog/product/969116" TargetMode="External"/><Relationship Id="rId22" Type="http://schemas.openxmlformats.org/officeDocument/2006/relationships/hyperlink" Target="http://www.psychologies.ru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6EEF4-1DE0-417D-BEF4-02756AD79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15</Pages>
  <Words>2930</Words>
  <Characters>16706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kabinet315</dc:creator>
  <cp:keywords/>
  <dc:description/>
  <cp:lastModifiedBy>Татьяна Н. Таймуллина</cp:lastModifiedBy>
  <cp:revision>10</cp:revision>
  <cp:lastPrinted>2021-01-22T15:29:00Z</cp:lastPrinted>
  <dcterms:created xsi:type="dcterms:W3CDTF">2019-06-13T08:55:00Z</dcterms:created>
  <dcterms:modified xsi:type="dcterms:W3CDTF">2021-03-10T12:20:00Z</dcterms:modified>
</cp:coreProperties>
</file>